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5195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:rsidR="00000000" w:rsidRDefault="00B95195">
      <w:pPr>
        <w:shd w:val="clear" w:color="auto" w:fill="FFFFFF"/>
        <w:divId w:val="61263179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B95195">
      <w:pPr>
        <w:shd w:val="clear" w:color="auto" w:fill="FFFFFF"/>
        <w:divId w:val="174190445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09.15.00.00 Транспорт / 09.15.02.00 Управление в сфере транспорта. Лицензирование транспортных услуг;</w:t>
      </w:r>
    </w:p>
    <w:p w:rsidR="00000000" w:rsidRDefault="00B95195">
      <w:pPr>
        <w:shd w:val="clear" w:color="auto" w:fill="FFFFFF"/>
        <w:divId w:val="101457798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09.15.00.00 Транспорт / 09.15.03.00 Железнодорожный транспорт / 09.15.03.04 Перевозка пассажиров и грузов, взаиморасчеты;</w:t>
      </w:r>
    </w:p>
    <w:p w:rsidR="00000000" w:rsidRDefault="00B95195">
      <w:pPr>
        <w:shd w:val="clear" w:color="auto" w:fill="FFFFFF"/>
        <w:divId w:val="52278723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3.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21.00.00.00 Комплексные документы по внесению изменений и дополнений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/ 21.03.00.00 Постановления Кабинета Министров Республики Узбекистан]</w:t>
      </w:r>
    </w:p>
    <w:p w:rsidR="00000000" w:rsidRDefault="00B95195">
      <w:pPr>
        <w:shd w:val="clear" w:color="auto" w:fill="FFFFFF"/>
        <w:divId w:val="90237323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B95195">
      <w:pPr>
        <w:shd w:val="clear" w:color="auto" w:fill="FFFFFF"/>
        <w:divId w:val="98370450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Транспорт. Дорожное хозяйство. Безопасность движения и полетов]</w:t>
      </w:r>
    </w:p>
    <w:p w:rsidR="00000000" w:rsidRDefault="00B95195">
      <w:pPr>
        <w:shd w:val="clear" w:color="auto" w:fill="FFFFFF"/>
        <w:jc w:val="center"/>
        <w:divId w:val="112873051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:rsidR="00000000" w:rsidRDefault="00B95195">
      <w:pPr>
        <w:shd w:val="clear" w:color="auto" w:fill="FFFFFF"/>
        <w:jc w:val="center"/>
        <w:divId w:val="112873051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Кабинета Министров Республики Узбекистан</w:t>
      </w:r>
    </w:p>
    <w:p w:rsidR="00000000" w:rsidRDefault="00B95195">
      <w:pPr>
        <w:shd w:val="clear" w:color="auto" w:fill="FFFFFF"/>
        <w:jc w:val="center"/>
        <w:divId w:val="4241163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внесении изменений и дополнений, а также приз</w:t>
      </w:r>
      <w:r>
        <w:rPr>
          <w:rFonts w:eastAsia="Times New Roman"/>
          <w:b/>
          <w:bCs/>
          <w:caps/>
          <w:color w:val="000080"/>
        </w:rPr>
        <w:t>нании утратившими силу некоторых решений Правительства Республики Узбекистан (Указ Президента Республики Узбекистан от 1 февраля 2019 года № УП-5647 «О мерах по коренному совершенствованию системы государственного управления в сфере транспорта» и постановл</w:t>
      </w:r>
      <w:r>
        <w:rPr>
          <w:rFonts w:eastAsia="Times New Roman"/>
          <w:b/>
          <w:bCs/>
          <w:caps/>
          <w:color w:val="000080"/>
        </w:rPr>
        <w:t>ение Президента Республики Узбекистан от 6 марта 2019 года № ПП-4230 «О мерах по кардинальному совершенствованию системы грузовых и пассажирских перевозок»)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Во исполнение </w:t>
      </w:r>
      <w:hyperlink r:id="rId4" w:history="1">
        <w:r>
          <w:rPr>
            <w:rFonts w:eastAsia="Times New Roman"/>
            <w:color w:val="008080"/>
          </w:rPr>
          <w:t xml:space="preserve">Указа </w:t>
        </w:r>
      </w:hyperlink>
      <w:r>
        <w:rPr>
          <w:rFonts w:eastAsia="Times New Roman"/>
          <w:color w:val="000000"/>
        </w:rPr>
        <w:t xml:space="preserve">Президента Республики Узбекистан от </w:t>
      </w:r>
      <w:r>
        <w:rPr>
          <w:rFonts w:eastAsia="Times New Roman"/>
          <w:color w:val="000000"/>
        </w:rPr>
        <w:t xml:space="preserve">1 февраля 2019 года № УП-5647 «О мерах по коренному совершенствованию системы государственного управления в сфере транспорта» и </w:t>
      </w:r>
      <w:hyperlink r:id="rId5" w:history="1">
        <w:r>
          <w:rPr>
            <w:rFonts w:eastAsia="Times New Roman"/>
            <w:color w:val="008080"/>
          </w:rPr>
          <w:t>постановления</w:t>
        </w:r>
      </w:hyperlink>
      <w:r>
        <w:rPr>
          <w:rFonts w:eastAsia="Times New Roman"/>
          <w:color w:val="000000"/>
        </w:rPr>
        <w:t xml:space="preserve"> Президента Республики Узбекистан от 6 марта 2019 года № ПП-4230 «О мера</w:t>
      </w:r>
      <w:r>
        <w:rPr>
          <w:rFonts w:eastAsia="Times New Roman"/>
          <w:color w:val="000000"/>
        </w:rPr>
        <w:t>х по кардинальному совершенствованию системы грузовых и пассажирских перевозок» Кабинет Министров постановляет: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Внести изменения и дополнения в некоторые решения Правительства Республики Узбекистан согласно </w:t>
      </w:r>
      <w:hyperlink r:id="rId6" w:history="1">
        <w:r>
          <w:rPr>
            <w:rFonts w:eastAsia="Times New Roman"/>
            <w:color w:val="008080"/>
          </w:rPr>
          <w:t>приложению № 1</w:t>
        </w:r>
      </w:hyperlink>
      <w:r>
        <w:rPr>
          <w:rFonts w:eastAsia="Times New Roman"/>
          <w:color w:val="000000"/>
        </w:rPr>
        <w:t>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Признать утратившими силу некоторые решения Правительства Республики Узбекистан согласно </w:t>
      </w:r>
      <w:hyperlink r:id="rId7" w:history="1">
        <w:r>
          <w:rPr>
            <w:rFonts w:eastAsia="Times New Roman"/>
            <w:color w:val="008080"/>
          </w:rPr>
          <w:t>приложению № 2</w:t>
        </w:r>
      </w:hyperlink>
      <w:r>
        <w:rPr>
          <w:rFonts w:eastAsia="Times New Roman"/>
          <w:color w:val="000000"/>
        </w:rPr>
        <w:t xml:space="preserve">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Министерству транспорта Республики Узбекистан совместно с министерствами и ведом</w:t>
      </w:r>
      <w:r>
        <w:rPr>
          <w:rFonts w:eastAsia="Times New Roman"/>
          <w:color w:val="000000"/>
        </w:rPr>
        <w:t>ствами в месячный срок привести принятые ими нормативно-правовые акты в соответствие с настоящим постановлением.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Контроль за исполнением настоящего постановления возложить на Первого заместителя Премьер-министра Республики Узбекистан А.Ж. Раматова. </w:t>
      </w:r>
    </w:p>
    <w:p w:rsidR="00000000" w:rsidRDefault="00B95195">
      <w:pPr>
        <w:shd w:val="clear" w:color="auto" w:fill="FFFFFF"/>
        <w:jc w:val="right"/>
        <w:divId w:val="1746952712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</w:t>
      </w:r>
      <w:r>
        <w:rPr>
          <w:rFonts w:eastAsia="Times New Roman"/>
          <w:b/>
          <w:bCs/>
          <w:color w:val="000000"/>
        </w:rPr>
        <w:t>мьер-министр Республики Узбекистан А. АРИПОВ</w:t>
      </w:r>
    </w:p>
    <w:p w:rsidR="00000000" w:rsidRDefault="00B95195">
      <w:pPr>
        <w:shd w:val="clear" w:color="auto" w:fill="FFFFFF"/>
        <w:jc w:val="center"/>
        <w:divId w:val="4379919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B95195">
      <w:pPr>
        <w:shd w:val="clear" w:color="auto" w:fill="FFFFFF"/>
        <w:jc w:val="center"/>
        <w:divId w:val="61316909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8 мая 2020 г.,</w:t>
      </w:r>
    </w:p>
    <w:p w:rsidR="00000000" w:rsidRDefault="00B95195">
      <w:pPr>
        <w:shd w:val="clear" w:color="auto" w:fill="FFFFFF"/>
        <w:jc w:val="center"/>
        <w:divId w:val="4104725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271</w:t>
      </w:r>
    </w:p>
    <w:p w:rsidR="00000000" w:rsidRDefault="00B95195">
      <w:pPr>
        <w:shd w:val="clear" w:color="auto" w:fill="FFFFFF"/>
        <w:jc w:val="center"/>
        <w:divId w:val="17137742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8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>Кабинета Министров от 8 мая 2020 года № 271</w:t>
      </w:r>
    </w:p>
    <w:p w:rsidR="00000000" w:rsidRDefault="00B95195">
      <w:pPr>
        <w:shd w:val="clear" w:color="auto" w:fill="FFFFFF"/>
        <w:jc w:val="center"/>
        <w:divId w:val="118305849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Изменения и дополнения, вносимые в некоторые решения Правительства Республики Узбекистан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9" w:anchor="4669120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приложения № 3 к постановлению Кабинета Министров от 12 апреля 1996 г. № 14</w:t>
      </w:r>
      <w:r>
        <w:rPr>
          <w:rFonts w:eastAsia="Times New Roman"/>
          <w:color w:val="000000"/>
        </w:rPr>
        <w:t>7 «О введении тарифной сетки по оплате труда работников органов государственной власти и управления, судебных органов и нотариальных контор» после слов «Министерства юстиции» дополнить словами «Министерства транспорта,».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hyperlink r:id="rId10" w:anchor="513216" w:history="1">
        <w:r>
          <w:rPr>
            <w:rFonts w:eastAsia="Times New Roman"/>
            <w:color w:val="008080"/>
          </w:rPr>
          <w:t>Порядок</w:t>
        </w:r>
      </w:hyperlink>
      <w:r>
        <w:rPr>
          <w:rFonts w:eastAsia="Times New Roman"/>
          <w:color w:val="000000"/>
        </w:rPr>
        <w:t xml:space="preserve"> въезда в Республику Узбекистан и выезда из Республики Узбекистан иностранных граждан и лиц без гражданства, утвержденный постановлением Кабинета Министров от 21 ноября 1996 г. № 408, дополнить пунктом 9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</w:t>
      </w:r>
      <w:r>
        <w:rPr>
          <w:rFonts w:eastAsia="Times New Roman"/>
          <w:color w:val="000000"/>
        </w:rPr>
        <w:t>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«9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Министерство иностранных дел Республики Узбекистан вправе принимать адекватные меры в отношении срока нахождения иностранных перевозчиков на территории Республики Узбекистан в соответствии со сроками, предоставляемыми перевозчикам Республики Узбекистан в</w:t>
      </w:r>
      <w:r>
        <w:rPr>
          <w:rFonts w:eastAsia="Times New Roman"/>
          <w:color w:val="000000"/>
        </w:rPr>
        <w:t xml:space="preserve"> их государствах, и предоставления разрешения на длительное нахождение в республике исключительно по обоснованным мотивам».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В </w:t>
      </w:r>
      <w:hyperlink r:id="rId11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17 августа 1998 г. № 350 «О вопросах организации</w:t>
      </w:r>
      <w:r>
        <w:rPr>
          <w:rFonts w:eastAsia="Times New Roman"/>
          <w:color w:val="000000"/>
        </w:rPr>
        <w:t xml:space="preserve"> и проведения открытых тендеров на городском пассажирском транспорте»: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12" w:anchor="4115394" w:history="1">
        <w:r>
          <w:rPr>
            <w:rFonts w:eastAsia="Times New Roman"/>
            <w:color w:val="008080"/>
          </w:rPr>
          <w:t>пункте 3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13" w:anchor="4115396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</w:rPr>
        <w:t xml:space="preserve">лова «агентством «Узавтотранс»» заменить словами «Министерством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4" w:anchor="4115431" w:history="1">
        <w:r>
          <w:rPr>
            <w:rFonts w:eastAsia="Times New Roman"/>
            <w:color w:val="008080"/>
          </w:rPr>
          <w:t xml:space="preserve">абзац второй </w:t>
        </w:r>
      </w:hyperlink>
      <w:r>
        <w:rPr>
          <w:rFonts w:eastAsia="Times New Roman"/>
          <w:color w:val="000000"/>
        </w:rPr>
        <w:t>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5" w:anchor="775528" w:history="1">
        <w:r>
          <w:rPr>
            <w:rFonts w:eastAsia="Times New Roman"/>
            <w:color w:val="008080"/>
          </w:rPr>
          <w:t xml:space="preserve">абзацы третий </w:t>
        </w:r>
      </w:hyperlink>
      <w:r>
        <w:rPr>
          <w:rFonts w:eastAsia="Times New Roman"/>
          <w:color w:val="000000"/>
        </w:rPr>
        <w:t>и</w:t>
      </w:r>
      <w:hyperlink r:id="rId16" w:anchor="775547" w:history="1">
        <w:r>
          <w:rPr>
            <w:rFonts w:eastAsia="Times New Roman"/>
            <w:color w:val="008080"/>
          </w:rPr>
          <w:t xml:space="preserve"> четвертый </w:t>
        </w:r>
      </w:hyperlink>
      <w:r>
        <w:rPr>
          <w:rFonts w:eastAsia="Times New Roman"/>
          <w:color w:val="000000"/>
        </w:rPr>
        <w:t>считать абзацами вторым и третьим, соответственно;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</w:t>
      </w:r>
      <w:hyperlink r:id="rId17" w:anchor="775671" w:history="1">
        <w:r>
          <w:rPr>
            <w:rFonts w:eastAsia="Times New Roman"/>
            <w:color w:val="008080"/>
          </w:rPr>
          <w:t xml:space="preserve"> прило</w:t>
        </w:r>
        <w:r>
          <w:rPr>
            <w:rFonts w:eastAsia="Times New Roman"/>
            <w:color w:val="008080"/>
          </w:rPr>
          <w:t>жении № 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8" w:anchor="3874414" w:history="1">
        <w:r>
          <w:rPr>
            <w:rFonts w:eastAsia="Times New Roman"/>
            <w:color w:val="008080"/>
          </w:rPr>
          <w:t xml:space="preserve">абзаце четвертом </w:t>
        </w:r>
      </w:hyperlink>
      <w:r>
        <w:rPr>
          <w:rFonts w:eastAsia="Times New Roman"/>
          <w:color w:val="000000"/>
        </w:rPr>
        <w:t>пункта 4 слова «Узбекского агентства автомобильного транспорта» заменить словами «Министерства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9" w:anchor="3874418" w:history="1">
        <w:r>
          <w:rPr>
            <w:rFonts w:eastAsia="Times New Roman"/>
            <w:color w:val="008080"/>
          </w:rPr>
          <w:t xml:space="preserve">абзац второй </w:t>
        </w:r>
      </w:hyperlink>
      <w:r>
        <w:rPr>
          <w:rFonts w:eastAsia="Times New Roman"/>
          <w:color w:val="000000"/>
        </w:rPr>
        <w:t>пункта 6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«Председателями Комиссии являются заместитель Председателя Совета Министров Республики Каракалпакстан, заместители хокимов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0" w:anchor="3874424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пункта 7 слова «Узбекское агентство автомобильного транспорта» заменить словами «Министерство транспорта Республики Каракалпакстан, управления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21" w:anchor="3874428" w:history="1">
        <w:r>
          <w:rPr>
            <w:rFonts w:eastAsia="Times New Roman"/>
            <w:color w:val="008080"/>
          </w:rPr>
          <w:t xml:space="preserve"> пункте 14 </w:t>
        </w:r>
      </w:hyperlink>
      <w:r>
        <w:rPr>
          <w:rFonts w:eastAsia="Times New Roman"/>
          <w:color w:val="000000"/>
        </w:rPr>
        <w:t>приложения № 4 слова «специальный счет Узбекского агентства автомобильного транспорта» заменить словами «казначейский счет Фонда развития транспорта и логистики при Министерстве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В </w:t>
      </w:r>
      <w:hyperlink r:id="rId22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29 июля 1999 г. № 368 «О вопросах организации и проведения открытых тендеров на пригородном, междугородном и международном пассажирском автомобильном транспорте» (СП Республики Узбекистан, 1999 г., № 7,</w:t>
      </w:r>
      <w:r>
        <w:rPr>
          <w:rFonts w:eastAsia="Times New Roman"/>
          <w:color w:val="000000"/>
        </w:rPr>
        <w:t xml:space="preserve"> ст. 44):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23" w:anchor="3874477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2 слова «одним из заместителей начальника Узбекского агентства автомобильного транспорта» заменить словами «заместителем Председателя Совета Ми</w:t>
      </w:r>
      <w:r>
        <w:rPr>
          <w:rFonts w:eastAsia="Times New Roman"/>
          <w:color w:val="000000"/>
        </w:rPr>
        <w:t>нистров Республики Каракалпакстан, заместителями хокимов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</w:t>
      </w:r>
      <w:hyperlink r:id="rId24" w:anchor="3874445" w:history="1">
        <w:r>
          <w:rPr>
            <w:rFonts w:eastAsia="Times New Roman"/>
            <w:color w:val="008080"/>
          </w:rPr>
          <w:t xml:space="preserve"> пункте 4 </w:t>
        </w:r>
      </w:hyperlink>
      <w:r>
        <w:rPr>
          <w:rFonts w:eastAsia="Times New Roman"/>
          <w:color w:val="000000"/>
        </w:rPr>
        <w:t>слова «Узбекским агентством автомобильного транспорта» заменить словами «Министерств</w:t>
      </w:r>
      <w:r>
        <w:rPr>
          <w:rFonts w:eastAsia="Times New Roman"/>
          <w:color w:val="000000"/>
        </w:rPr>
        <w:t>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25" w:anchor="313880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6" w:anchor="3874493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3 слова «одним из замест</w:t>
      </w:r>
      <w:r>
        <w:rPr>
          <w:rFonts w:eastAsia="Times New Roman"/>
          <w:color w:val="000000"/>
        </w:rPr>
        <w:t>ителей начальника Узбекского агентства автомобильного транспорта» заменить словами «заместителем Председателя Совета Министров Республики Каракалпакстан, заместителями хокимов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7" w:anchor="3882112" w:history="1">
        <w:r>
          <w:rPr>
            <w:rFonts w:eastAsia="Times New Roman"/>
            <w:color w:val="008080"/>
          </w:rPr>
          <w:t>пункте 10</w:t>
        </w:r>
      </w:hyperlink>
      <w:r>
        <w:rPr>
          <w:rFonts w:eastAsia="Times New Roman"/>
          <w:color w:val="000000"/>
        </w:rPr>
        <w:t xml:space="preserve"> слова «счет Узбекского агентства автомобильного транспорта» заменить словами «казначейский счет Фонда развития транспорта и логистики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8" w:anchor="3882125" w:history="1">
        <w:r>
          <w:rPr>
            <w:rFonts w:eastAsia="Times New Roman"/>
            <w:color w:val="008080"/>
          </w:rPr>
          <w:t xml:space="preserve">абзаце шестом </w:t>
        </w:r>
      </w:hyperlink>
      <w:r>
        <w:rPr>
          <w:rFonts w:eastAsia="Times New Roman"/>
          <w:color w:val="000000"/>
        </w:rPr>
        <w:t>подпункта «е» пункта 16 слова «Узбекским агентством автомобильного транспорта»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9" w:anchor="3882128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19 слова «Узбекского агентства автомобильного транспорта (его территориального управления)» заменить словами «Министерства транспорта Республики Узбекистан (Министерства транспорта Республики Каракалпакстан, упра</w:t>
      </w:r>
      <w:r>
        <w:rPr>
          <w:rFonts w:eastAsia="Times New Roman"/>
          <w:color w:val="000000"/>
        </w:rPr>
        <w:t xml:space="preserve">вления транспорта областей и г. Ташкента)»;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0" w:anchor="3882137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пункта 20 слова «Узбекским агентством автомобильного транспорта» заменить словами «Министерством транспорта Республики</w:t>
      </w:r>
      <w:r>
        <w:rPr>
          <w:rFonts w:eastAsia="Times New Roman"/>
          <w:color w:val="000000"/>
        </w:rPr>
        <w:t xml:space="preserve"> Узбекистан (Министерством транспорта Республики Каракалпакстан, управлениями транспорта областей и г. Ташкента)»;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31" w:anchor="314021" w:history="1">
        <w:r>
          <w:rPr>
            <w:rFonts w:eastAsia="Times New Roman"/>
            <w:color w:val="008080"/>
          </w:rPr>
          <w:t>приложении № 3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2" w:anchor="3882159" w:history="1">
        <w:r>
          <w:rPr>
            <w:rFonts w:eastAsia="Times New Roman"/>
            <w:color w:val="008080"/>
          </w:rPr>
          <w:t>пункт 4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«4. Комиссия формируется из числа представителей Министерства транспорта, Министерства внутренних дел, Государственного налогового комитета Республики Узбекистан, Антимонопольного комите</w:t>
      </w:r>
      <w:r>
        <w:rPr>
          <w:rFonts w:eastAsia="Times New Roman"/>
          <w:color w:val="000000"/>
        </w:rPr>
        <w:t>та Республики Узбекистан и других заинтересованных министерств и ведомств.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Председателями Комиссии являются заместитель Председателя Совета Министров Республики Каракалпакстан, заместители хокимов областей»;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3" w:anchor="314075" w:history="1">
        <w:r>
          <w:rPr>
            <w:rFonts w:eastAsia="Times New Roman"/>
            <w:color w:val="008080"/>
          </w:rPr>
          <w:t>пункте 5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34" w:anchor="3882205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слова «Узбекского агентства автомобильного транспорта» заменить словами «Министерства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5" w:anchor="3882208" w:history="1">
        <w:r>
          <w:rPr>
            <w:rFonts w:eastAsia="Times New Roman"/>
            <w:color w:val="008080"/>
          </w:rPr>
          <w:t xml:space="preserve">абзац пятый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«при выявлении перевозчиков, незаконно работающих на маршрутах, выигранных по тендеру, вносить предложения в органы ГУБДД, Государственно</w:t>
      </w:r>
      <w:r>
        <w:rPr>
          <w:rFonts w:eastAsia="Times New Roman"/>
          <w:color w:val="000000"/>
        </w:rPr>
        <w:t>го налогового комитета, Министерства транспорта Республики Узбекистан о принятии соответствующих мер»;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36" w:anchor="3882228" w:history="1">
        <w:r>
          <w:rPr>
            <w:rFonts w:eastAsia="Times New Roman"/>
            <w:color w:val="008080"/>
          </w:rPr>
          <w:t xml:space="preserve"> пункте 8</w:t>
        </w:r>
      </w:hyperlink>
      <w:r>
        <w:rPr>
          <w:rFonts w:eastAsia="Times New Roman"/>
          <w:color w:val="000000"/>
        </w:rPr>
        <w:t xml:space="preserve"> слова «Узбекским агентством автомобильного транспорта» заменить сл</w:t>
      </w:r>
      <w:r>
        <w:rPr>
          <w:rFonts w:eastAsia="Times New Roman"/>
          <w:color w:val="000000"/>
        </w:rPr>
        <w:t>овами «Министерством транспорта Республики Каракалпакстан, управлениями транспорта областей»;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в </w:t>
      </w:r>
      <w:hyperlink r:id="rId37" w:anchor="314134" w:history="1">
        <w:r>
          <w:rPr>
            <w:rFonts w:eastAsia="Times New Roman"/>
            <w:color w:val="008080"/>
          </w:rPr>
          <w:t>приложении № 5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8" w:anchor="3882231" w:history="1">
        <w:r>
          <w:rPr>
            <w:rFonts w:eastAsia="Times New Roman"/>
            <w:color w:val="008080"/>
          </w:rPr>
          <w:t xml:space="preserve">пункт 4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«4. Комиссия формируется из числа руководящих работников Министерства транспорта, Министерства внутренних дел, Государственного налогового комитета, Государственного таможенного комитета, Антимонопольного комитета Республики Узбекистан и других заинтересов</w:t>
      </w:r>
      <w:r>
        <w:rPr>
          <w:rFonts w:eastAsia="Times New Roman"/>
          <w:color w:val="000000"/>
        </w:rPr>
        <w:t>анных министерств и ведомств.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Председателем Комиссии является один из заместителей министра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9" w:anchor="3882338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пункта 5 слова «Узбекского агентства</w:t>
      </w:r>
      <w:r>
        <w:rPr>
          <w:rFonts w:eastAsia="Times New Roman"/>
          <w:color w:val="000000"/>
        </w:rPr>
        <w:t xml:space="preserve"> автомобильного транспорта» заменить словами «Министерства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0" w:anchor="3882236" w:history="1">
        <w:r>
          <w:rPr>
            <w:rFonts w:eastAsia="Times New Roman"/>
            <w:color w:val="008080"/>
          </w:rPr>
          <w:t>пункте 8</w:t>
        </w:r>
      </w:hyperlink>
      <w:r>
        <w:rPr>
          <w:rFonts w:eastAsia="Times New Roman"/>
          <w:color w:val="000000"/>
        </w:rPr>
        <w:t xml:space="preserve"> слова «Узбекским агентством автомобильного транспорта» заменить словами «Ми</w:t>
      </w:r>
      <w:r>
        <w:rPr>
          <w:rFonts w:eastAsia="Times New Roman"/>
          <w:color w:val="000000"/>
        </w:rPr>
        <w:t>нистерством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В </w:t>
      </w:r>
      <w:hyperlink r:id="rId41" w:anchor="741339" w:history="1">
        <w:r>
          <w:rPr>
            <w:rFonts w:eastAsia="Times New Roman"/>
            <w:color w:val="008080"/>
          </w:rPr>
          <w:t xml:space="preserve">Положении </w:t>
        </w:r>
      </w:hyperlink>
      <w:r>
        <w:rPr>
          <w:rFonts w:eastAsia="Times New Roman"/>
          <w:color w:val="000000"/>
        </w:rPr>
        <w:t>о транспортно-экспедиторских предприятиях и порядке оказания транспортно-экспедиторских услуг, утвержденном постановлен</w:t>
      </w:r>
      <w:r>
        <w:rPr>
          <w:rFonts w:eastAsia="Times New Roman"/>
          <w:color w:val="000000"/>
        </w:rPr>
        <w:t>ием Кабинета Министров от 9 сентября 2000 г. № 348 (СП Республики Узбекистан, 2000 г., № 9, ст. 59):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из </w:t>
      </w:r>
      <w:hyperlink r:id="rId42" w:anchor="741642" w:history="1">
        <w:r>
          <w:rPr>
            <w:rFonts w:eastAsia="Times New Roman"/>
            <w:color w:val="008080"/>
          </w:rPr>
          <w:t xml:space="preserve">пункта 12 </w:t>
        </w:r>
      </w:hyperlink>
      <w:r>
        <w:rPr>
          <w:rFonts w:eastAsia="Times New Roman"/>
          <w:color w:val="000000"/>
        </w:rPr>
        <w:t>слово «сертификации,» 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43" w:anchor="741525" w:history="1">
        <w:r>
          <w:rPr>
            <w:rFonts w:eastAsia="Times New Roman"/>
            <w:color w:val="008080"/>
          </w:rPr>
          <w:t xml:space="preserve"> главу VI </w:t>
        </w:r>
      </w:hyperlink>
      <w:r>
        <w:rPr>
          <w:rFonts w:eastAsia="Times New Roman"/>
          <w:color w:val="000000"/>
        </w:rPr>
        <w:t>считать утратившей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В </w:t>
      </w:r>
      <w:hyperlink r:id="rId44" w:history="1">
        <w:r>
          <w:rPr>
            <w:rFonts w:eastAsia="Times New Roman"/>
            <w:color w:val="008080"/>
          </w:rPr>
          <w:t xml:space="preserve">постановлении </w:t>
        </w:r>
      </w:hyperlink>
      <w:r>
        <w:rPr>
          <w:rFonts w:eastAsia="Times New Roman"/>
          <w:color w:val="000000"/>
        </w:rPr>
        <w:t>Кабинета Министров от 21 февраля 2002 г. № 62 «О государственном регулировании и контроле транзита особых грузов и</w:t>
      </w:r>
      <w:r>
        <w:rPr>
          <w:rFonts w:eastAsia="Times New Roman"/>
          <w:color w:val="000000"/>
        </w:rPr>
        <w:t xml:space="preserve"> воинских контингентов через территорию Республики Узбекистан» (СП Республики Узбекистан, 2002 г., № 2, ст. 10):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45" w:anchor="4365275" w:history="1">
        <w:r>
          <w:rPr>
            <w:rFonts w:eastAsia="Times New Roman"/>
            <w:color w:val="008080"/>
          </w:rPr>
          <w:t>абзацы первый</w:t>
        </w:r>
      </w:hyperlink>
      <w:r>
        <w:rPr>
          <w:rFonts w:eastAsia="Times New Roman"/>
          <w:color w:val="000000"/>
        </w:rPr>
        <w:t xml:space="preserve"> и </w:t>
      </w:r>
      <w:hyperlink r:id="rId46" w:anchor="4249381" w:history="1">
        <w:r>
          <w:rPr>
            <w:rFonts w:eastAsia="Times New Roman"/>
            <w:color w:val="008080"/>
          </w:rPr>
          <w:t xml:space="preserve">второй </w:t>
        </w:r>
      </w:hyperlink>
      <w:r>
        <w:rPr>
          <w:rFonts w:eastAsia="Times New Roman"/>
          <w:color w:val="000000"/>
        </w:rPr>
        <w:t>пункта 4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«4. Возложить рассмотрение на выдачу разрешений на транзит опасных грузов, предусмотренных в приложении № 1, на Министерство транспорта Республики Узбекистан.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 разре</w:t>
      </w:r>
      <w:r>
        <w:rPr>
          <w:rFonts w:eastAsia="Times New Roman"/>
          <w:color w:val="000000"/>
        </w:rPr>
        <w:t xml:space="preserve">шение на транзит опасных грузов выдается в строго установленном порядке после получения обоснованных заключений Министерства транспорта, Министерства здравоохранения, Министерства внутренних дел, Министерства инвестиций и внешней торговли, Министерства по </w:t>
      </w:r>
      <w:r>
        <w:rPr>
          <w:rFonts w:eastAsia="Times New Roman"/>
          <w:color w:val="000000"/>
        </w:rPr>
        <w:t>чрезвычайным ситуациям, Службы государственной безопасности, Государственного таможенного комитета, Государственного комитета по экологии и охране окружающей среды, Государственного комитета промышленной безопасности Республики Узбекистан, Агентства гражда</w:t>
      </w:r>
      <w:r>
        <w:rPr>
          <w:rFonts w:eastAsia="Times New Roman"/>
          <w:color w:val="000000"/>
        </w:rPr>
        <w:t xml:space="preserve">нской авиации и Инспекции по надзору за безопасностью железнодорожных перевозок при Министерстве транспорта Республики Узбекистан с учетом вида и особенностей перевозимых грузов»;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47" w:anchor="4249408" w:history="1">
        <w:r>
          <w:rPr>
            <w:rFonts w:eastAsia="Times New Roman"/>
            <w:color w:val="008080"/>
          </w:rPr>
          <w:t xml:space="preserve">абзац второй </w:t>
        </w:r>
      </w:hyperlink>
      <w:r>
        <w:rPr>
          <w:rFonts w:eastAsia="Times New Roman"/>
          <w:color w:val="000000"/>
        </w:rPr>
        <w:t>пункта 5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«Установить, что разрешение на транзит вооружения, военной техники и военного имущества, а также воинских контингентов выдается в строго установленном порядке после получения обоснованных заключений </w:t>
      </w:r>
      <w:r>
        <w:rPr>
          <w:rFonts w:eastAsia="Times New Roman"/>
          <w:color w:val="000000"/>
        </w:rPr>
        <w:t>Министерства внутренних дел, Министерства по чрезвычайным ситуациям, Министерства иностранных дел, Министерства здравоохранения, Службы государственной безопасности, Государственного таможенного комитета, Государственного комитета промышленной безопасности</w:t>
      </w:r>
      <w:r>
        <w:rPr>
          <w:rFonts w:eastAsia="Times New Roman"/>
          <w:color w:val="000000"/>
        </w:rPr>
        <w:t xml:space="preserve"> Республики Узбекистан, Министерства транспорта, Агентства гражданской авиации и Инспекции по надзору за безопасностью железнодорожных перевозок при Министерстве транспорта (в зависимости от вида транспортировки), а также Совета безопасности при Президенте</w:t>
      </w:r>
      <w:r>
        <w:rPr>
          <w:rFonts w:eastAsia="Times New Roman"/>
          <w:color w:val="000000"/>
        </w:rPr>
        <w:t xml:space="preserve">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в) в </w:t>
      </w:r>
      <w:hyperlink r:id="rId48" w:anchor="250063" w:history="1">
        <w:r>
          <w:rPr>
            <w:rFonts w:eastAsia="Times New Roman"/>
            <w:color w:val="008080"/>
          </w:rPr>
          <w:t>приложении № 3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49" w:anchor="4249444" w:history="1">
        <w:r>
          <w:rPr>
            <w:rFonts w:eastAsia="Times New Roman"/>
            <w:color w:val="008080"/>
          </w:rPr>
          <w:t>пункт 5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«5. Уполномоченными </w:t>
      </w:r>
      <w:r>
        <w:rPr>
          <w:rFonts w:eastAsia="Times New Roman"/>
          <w:color w:val="000000"/>
        </w:rPr>
        <w:t>органами по выдаче заключений и осуществлению контроля при транзите опасных грузов являются: Министерство транспорта, Министерство внутренних дел, Министерство по чрезвычайным ситуациям, Министерство здравоохранения, Министерство инвестиций и внешней торго</w:t>
      </w:r>
      <w:r>
        <w:rPr>
          <w:rFonts w:eastAsia="Times New Roman"/>
          <w:color w:val="000000"/>
        </w:rPr>
        <w:t xml:space="preserve">вли, Государственный таможенный комитет, Государственный комитет по экологии и охране окружающей среды, Служба государственной безопасности, Государственный комитет промышленной безопасности Республики Узбекистан.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Уполномоченными органами по выдаче заключ</w:t>
      </w:r>
      <w:r>
        <w:rPr>
          <w:rFonts w:eastAsia="Times New Roman"/>
          <w:color w:val="000000"/>
        </w:rPr>
        <w:t xml:space="preserve">ений и осуществлению контроля при транзите вооружения, военной техники, военного имущества, взрывчатых веществ и изделий, а также воинских контингентов являются: Министерство внутренних дел, Министерство по чрезвычайным ситуациям, Министерство иностранных </w:t>
      </w:r>
      <w:r>
        <w:rPr>
          <w:rFonts w:eastAsia="Times New Roman"/>
          <w:color w:val="000000"/>
        </w:rPr>
        <w:t>дел, Министерство инвестиций и внешней торговли, Министерство здравоохранения (кроме транзита воинских контингентов), Государственный таможенный комитет, Служба государственной безопасности, Государственный комитет промышленной безопасности Республики Узбе</w:t>
      </w:r>
      <w:r>
        <w:rPr>
          <w:rFonts w:eastAsia="Times New Roman"/>
          <w:color w:val="000000"/>
        </w:rPr>
        <w:t xml:space="preserve">кистан (при транзите взрывчатых веществ), а также Совет безопасности при Президенте Республики Узбекистан.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осуществлении транзита воздушным транспортом необходимо получение заключений Агентства «Узавиация» и Министерства обороны.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зависимости от хара</w:t>
      </w:r>
      <w:r>
        <w:rPr>
          <w:rFonts w:eastAsia="Times New Roman"/>
          <w:color w:val="000000"/>
        </w:rPr>
        <w:t>ктера транзитного груза Министерство транспорта и Министерство обороны могут затребовать заключения других государственных органов, а также запрашивать заявителя о предоставлении дополнительных сведений, касающихся транзитного груза или воинского континген</w:t>
      </w:r>
      <w:r>
        <w:rPr>
          <w:rFonts w:eastAsia="Times New Roman"/>
          <w:color w:val="000000"/>
        </w:rPr>
        <w:t>та, условий перевозок»;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0" w:anchor="250121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8 слова «Кабинет Министров»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1" w:anchor="4365278" w:history="1">
        <w:r>
          <w:rPr>
            <w:rFonts w:eastAsia="Times New Roman"/>
            <w:color w:val="008080"/>
          </w:rPr>
          <w:t xml:space="preserve">пункт 12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«12. Министерство транспорта при получении заявления на разрешение транзитной перевозки опасных грузов или Министерство обороны при получении заявления на транзитную перевозку вооружения, военной техник</w:t>
      </w:r>
      <w:r>
        <w:rPr>
          <w:rFonts w:eastAsia="Times New Roman"/>
          <w:color w:val="000000"/>
        </w:rPr>
        <w:t>и, военного имущества и воинских контингентов в течение двух рабочих дней со дня получения необходимых документов направляют их в соответствующие уполномоченные органы по выдаче заключений и осуществлению контроля для выработки обоснованного заключения о в</w:t>
      </w:r>
      <w:r>
        <w:rPr>
          <w:rFonts w:eastAsia="Times New Roman"/>
          <w:color w:val="000000"/>
        </w:rPr>
        <w:t xml:space="preserve">озможности осуществления транзита в соответствии с установленными требованиями. Обоснованные заключения данных органов в семидневный срок должны быть представлены в Министерство транспорта или Министерство обороны Республики Узбекистан.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После получения обоснованных заключений уполномоченных органов о возможности осуществления транзита опасных грузов в соответствии с установленными требованиями Министерство транспорта в тот же день вносит заключение в Кабинет Министров для принятия решения</w:t>
      </w:r>
      <w:r>
        <w:rPr>
          <w:rFonts w:eastAsia="Times New Roman"/>
          <w:color w:val="000000"/>
        </w:rPr>
        <w:t xml:space="preserve"> о выдаче либо отказе в выдаче разрешения на транзит»;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2" w:anchor="4365281" w:history="1">
        <w:r>
          <w:rPr>
            <w:rFonts w:eastAsia="Times New Roman"/>
            <w:color w:val="008080"/>
          </w:rPr>
          <w:t xml:space="preserve"> пункте 13 </w:t>
        </w:r>
      </w:hyperlink>
      <w:r>
        <w:rPr>
          <w:rFonts w:eastAsia="Times New Roman"/>
          <w:color w:val="000000"/>
        </w:rPr>
        <w:t>слова «Секретариат по вопросам комплексного развития территорий, коммуникаций и оборонной промышленности Кабинет</w:t>
      </w:r>
      <w:r>
        <w:rPr>
          <w:rFonts w:eastAsia="Times New Roman"/>
          <w:color w:val="000000"/>
        </w:rPr>
        <w:t>а Министров Республики Узбекистан» заменить словами «Кабинет Министров»;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3" w:anchor="4365284" w:history="1">
        <w:r>
          <w:rPr>
            <w:rFonts w:eastAsia="Times New Roman"/>
            <w:color w:val="008080"/>
          </w:rPr>
          <w:t xml:space="preserve">абзаце одиннадцатом </w:t>
        </w:r>
      </w:hyperlink>
      <w:r>
        <w:rPr>
          <w:rFonts w:eastAsia="Times New Roman"/>
          <w:color w:val="000000"/>
        </w:rPr>
        <w:t>пункта 14 слова «Секретариат по вопросам комплексного развития территорий, коммуникац</w:t>
      </w:r>
      <w:r>
        <w:rPr>
          <w:rFonts w:eastAsia="Times New Roman"/>
          <w:color w:val="000000"/>
        </w:rPr>
        <w:t>ий и оборонной промышленности Кабинета Министров»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4" w:anchor="250222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15 слова «Кабинет Министров» заменить словами «Министерство тран</w:t>
      </w:r>
      <w:r>
        <w:rPr>
          <w:rFonts w:eastAsia="Times New Roman"/>
          <w:color w:val="000000"/>
        </w:rPr>
        <w:t>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5" w:anchor="250232" w:history="1">
        <w:r>
          <w:rPr>
            <w:rFonts w:eastAsia="Times New Roman"/>
            <w:color w:val="008080"/>
          </w:rPr>
          <w:t xml:space="preserve"> пункте 18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6" w:anchor="250232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57" w:anchor="4122868" w:history="1">
        <w:r>
          <w:rPr>
            <w:rFonts w:eastAsia="Times New Roman"/>
            <w:color w:val="008080"/>
          </w:rPr>
          <w:t>втором</w:t>
        </w:r>
      </w:hyperlink>
      <w:r>
        <w:rPr>
          <w:rFonts w:eastAsia="Times New Roman"/>
          <w:color w:val="000000"/>
        </w:rPr>
        <w:t xml:space="preserve"> слова «Кабинет Министров»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58" w:anchor="4365288" w:history="1">
        <w:r>
          <w:rPr>
            <w:rFonts w:eastAsia="Times New Roman"/>
            <w:color w:val="008080"/>
          </w:rPr>
          <w:t>абзаце третьем</w:t>
        </w:r>
      </w:hyperlink>
      <w:r>
        <w:rPr>
          <w:rFonts w:eastAsia="Times New Roman"/>
          <w:color w:val="000000"/>
        </w:rPr>
        <w:t xml:space="preserve"> слова «Сек</w:t>
      </w:r>
      <w:r>
        <w:rPr>
          <w:rFonts w:eastAsia="Times New Roman"/>
          <w:color w:val="000000"/>
        </w:rPr>
        <w:t>ретариат по вопросам комплексного развития территорий, коммуникаций и оборонной промышленности Кабинета Министров» заменить словами «Кабинет Министров»;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9" w:anchor="250257" w:history="1">
        <w:r>
          <w:rPr>
            <w:rFonts w:eastAsia="Times New Roman"/>
            <w:color w:val="008080"/>
          </w:rPr>
          <w:t xml:space="preserve"> пункте 20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60" w:anchor="250257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слова «Кабинета Министров» заменить словами «Министерства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61" w:anchor="4365292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слова «Секретариа</w:t>
      </w:r>
      <w:r>
        <w:rPr>
          <w:rFonts w:eastAsia="Times New Roman"/>
          <w:color w:val="000000"/>
        </w:rPr>
        <w:t>та по вопросам комплексного развития территорий, коммуникаций и оборонной промышленности Кабинета Министров» заменить словами «Кабинета Министров»;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62" w:anchor="4365296" w:history="1">
        <w:r>
          <w:rPr>
            <w:rFonts w:eastAsia="Times New Roman"/>
            <w:color w:val="008080"/>
          </w:rPr>
          <w:t xml:space="preserve"> пункте 22 </w:t>
        </w:r>
      </w:hyperlink>
      <w:r>
        <w:rPr>
          <w:rFonts w:eastAsia="Times New Roman"/>
          <w:color w:val="000000"/>
        </w:rPr>
        <w:t>слова «Секретариат п</w:t>
      </w:r>
      <w:r>
        <w:rPr>
          <w:rFonts w:eastAsia="Times New Roman"/>
          <w:color w:val="000000"/>
        </w:rPr>
        <w:t>о вопросам комплексного развития территорий, коммуникаций и оборонной промышленности Кабинета Министров»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63" w:anchor="250278" w:history="1">
        <w:r>
          <w:rPr>
            <w:rFonts w:eastAsia="Times New Roman"/>
            <w:color w:val="008080"/>
          </w:rPr>
          <w:t xml:space="preserve"> пункте 28 </w:t>
        </w:r>
      </w:hyperlink>
      <w:r>
        <w:rPr>
          <w:rFonts w:eastAsia="Times New Roman"/>
          <w:color w:val="000000"/>
        </w:rPr>
        <w:t>слово «Госавианадзор</w:t>
      </w:r>
      <w:r>
        <w:rPr>
          <w:rFonts w:eastAsia="Times New Roman"/>
          <w:color w:val="000000"/>
        </w:rPr>
        <w:t>а» заменить словами «Агентства «Узавиация»»;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64" w:anchor="4249485" w:history="1">
        <w:r>
          <w:rPr>
            <w:rFonts w:eastAsia="Times New Roman"/>
            <w:color w:val="008080"/>
          </w:rPr>
          <w:t xml:space="preserve">пункт 31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«31. Министерство здравоохранения, Министерство внутренних дел, Служба государственной безопасн</w:t>
      </w:r>
      <w:r>
        <w:rPr>
          <w:rFonts w:eastAsia="Times New Roman"/>
          <w:color w:val="000000"/>
        </w:rPr>
        <w:t>ости Республики Узбекистан, Государственный комитет Республики Узбекистан по экологии и охране окружающей среды, Узжелдорнадзор и Государственный комитет промышленной безопасности Республики Узбекистан осуществляют контроль в соответствии со своей компетен</w:t>
      </w:r>
      <w:r>
        <w:rPr>
          <w:rFonts w:eastAsia="Times New Roman"/>
          <w:color w:val="000000"/>
        </w:rPr>
        <w:t>цией»;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65" w:anchor="4365299" w:history="1">
        <w:r>
          <w:rPr>
            <w:rFonts w:eastAsia="Times New Roman"/>
            <w:color w:val="008080"/>
          </w:rPr>
          <w:t xml:space="preserve">пункте 32 </w:t>
        </w:r>
      </w:hyperlink>
      <w:r>
        <w:rPr>
          <w:rFonts w:eastAsia="Times New Roman"/>
          <w:color w:val="000000"/>
        </w:rPr>
        <w:t>слова «Секретариат по вопросам комплексного развития территорий, коммуникаций и оборонной промышленности Кабинета Министров» заменить словами «Министерство транс</w:t>
      </w:r>
      <w:r>
        <w:rPr>
          <w:rFonts w:eastAsia="Times New Roman"/>
          <w:color w:val="000000"/>
        </w:rPr>
        <w:t>порта».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В </w:t>
      </w:r>
      <w:hyperlink r:id="rId66" w:anchor="269205" w:history="1">
        <w:r>
          <w:rPr>
            <w:rFonts w:eastAsia="Times New Roman"/>
            <w:color w:val="008080"/>
          </w:rPr>
          <w:t>Перечне</w:t>
        </w:r>
      </w:hyperlink>
      <w:r>
        <w:rPr>
          <w:rFonts w:eastAsia="Times New Roman"/>
          <w:color w:val="000000"/>
        </w:rPr>
        <w:t xml:space="preserve"> лицензирующих органов, осуществляющих лицензирование отдельных видов деятельности, утвержденном постановлением Кабинета Министров от 28 июня 2002 г. № 236 (СП Р</w:t>
      </w:r>
      <w:r>
        <w:rPr>
          <w:rFonts w:eastAsia="Times New Roman"/>
          <w:color w:val="000000"/>
        </w:rPr>
        <w:t xml:space="preserve">еспублики Узбекистан, 2002 г., № 6, ст. 36):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67" w:anchor="3822541" w:history="1">
        <w:r>
          <w:rPr>
            <w:rFonts w:eastAsia="Times New Roman"/>
            <w:color w:val="008080"/>
          </w:rPr>
          <w:t>раздел</w:t>
        </w:r>
      </w:hyperlink>
      <w:r>
        <w:rPr>
          <w:rFonts w:eastAsia="Times New Roman"/>
          <w:color w:val="000000"/>
        </w:rPr>
        <w:t xml:space="preserve"> «Узбекское агентство автомобильного транспорта» изложить в следующей редакции: </w:t>
      </w:r>
    </w:p>
    <w:p w:rsidR="00000000" w:rsidRDefault="00B95195">
      <w:pPr>
        <w:shd w:val="clear" w:color="auto" w:fill="FFFFFF"/>
        <w:jc w:val="center"/>
        <w:divId w:val="5532285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«Министерство транспорта Республики Узбекист</w:t>
      </w:r>
      <w:r>
        <w:rPr>
          <w:rFonts w:eastAsia="Times New Roman"/>
          <w:b/>
          <w:bCs/>
          <w:color w:val="000080"/>
        </w:rPr>
        <w:t>ан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Городские, пригородные, междугородные и международные перевозки пассажиров и грузов автомобильным транспортом.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Перевозка пассажиров и грузов железнодорожным транспортом внутреннего и международного сообщения»;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68" w:anchor="3682837" w:history="1">
        <w:r>
          <w:rPr>
            <w:rFonts w:eastAsia="Times New Roman"/>
            <w:color w:val="008080"/>
          </w:rPr>
          <w:t xml:space="preserve"> раздел </w:t>
        </w:r>
      </w:hyperlink>
      <w:r>
        <w:rPr>
          <w:rFonts w:eastAsia="Times New Roman"/>
          <w:color w:val="000000"/>
        </w:rPr>
        <w:t xml:space="preserve">«Государственная инспекция Республики Узбекистан по надзору за безопасностью железнодорожных перевозок» исключить.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В </w:t>
      </w:r>
      <w:hyperlink r:id="rId69" w:anchor="458493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</w:t>
      </w:r>
      <w:r>
        <w:rPr>
          <w:rFonts w:eastAsia="Times New Roman"/>
          <w:color w:val="000000"/>
        </w:rPr>
        <w:t xml:space="preserve">кта 18 Положения о порядке проведения обязательного технического осмотра транспортных средств, утвержденного постановлением Кабинета Министров от 31 января 2003 г. № 54 (СП Республики Узбекистан, 2003 г., № 1, ст. 12) слова «территориального подразделения </w:t>
      </w:r>
      <w:r>
        <w:rPr>
          <w:rFonts w:eastAsia="Times New Roman"/>
          <w:color w:val="000000"/>
        </w:rPr>
        <w:t xml:space="preserve">Узбекского агентства автомобильного и речного транспорта» заменить словами «Министерства транспорта Республики Каракалпакстан и управлений транспорта областей и города Ташкента».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В</w:t>
      </w:r>
      <w:hyperlink r:id="rId70" w:history="1">
        <w:r>
          <w:rPr>
            <w:rFonts w:eastAsia="Times New Roman"/>
            <w:color w:val="008080"/>
          </w:rPr>
          <w:t xml:space="preserve"> постановлении </w:t>
        </w:r>
      </w:hyperlink>
      <w:r>
        <w:rPr>
          <w:rFonts w:eastAsia="Times New Roman"/>
          <w:color w:val="000000"/>
        </w:rPr>
        <w:t>Кабинета Минист</w:t>
      </w:r>
      <w:r>
        <w:rPr>
          <w:rFonts w:eastAsia="Times New Roman"/>
          <w:color w:val="000000"/>
        </w:rPr>
        <w:t xml:space="preserve">ров от 21 августа 2003 г. № 360 «Об утверждении положений о лицензировании отдельных видов деятельности в сфере транспорта» (СП Республики Узбекистан, 2003 г., № 8, ст. 73):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71" w:anchor="1146739" w:history="1">
        <w:r>
          <w:rPr>
            <w:rFonts w:eastAsia="Times New Roman"/>
            <w:color w:val="008080"/>
          </w:rPr>
          <w:t>пу</w:t>
        </w:r>
        <w:r>
          <w:rPr>
            <w:rFonts w:eastAsia="Times New Roman"/>
            <w:color w:val="008080"/>
          </w:rPr>
          <w:t>нкт 3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Определить, что: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решения о выдаче лицензий на осуществление междугородных и международных перевозок пассажиров и грузов автомобильным транспортом, а также, в установленных законодательством случаях, приостановлении,</w:t>
      </w:r>
      <w:r>
        <w:rPr>
          <w:rFonts w:eastAsia="Times New Roman"/>
          <w:color w:val="000000"/>
        </w:rPr>
        <w:t xml:space="preserve"> прекращении действия и их аннулировании принимаются Министерством транспорта Республики Узбекистан;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решения о выдаче лицензий на осуществление городских и пригородных перевозок пассажиров и грузов автомобильным транспортом, а также, в установленных законодательством случаях, приостановлении, прекращении действия и их аннулировании </w:t>
      </w:r>
      <w:r>
        <w:rPr>
          <w:rFonts w:eastAsia="Times New Roman"/>
          <w:color w:val="000000"/>
        </w:rPr>
        <w:lastRenderedPageBreak/>
        <w:t>принимаются Министерств</w:t>
      </w:r>
      <w:r>
        <w:rPr>
          <w:rFonts w:eastAsia="Times New Roman"/>
          <w:color w:val="000000"/>
        </w:rPr>
        <w:t xml:space="preserve">ом транспорта Республики Каракалпакстан, управлениями транспорта областей и г. Ташкента»;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72" w:anchor="411453" w:history="1">
        <w:r>
          <w:rPr>
            <w:rFonts w:eastAsia="Times New Roman"/>
            <w:color w:val="008080"/>
          </w:rPr>
          <w:t>пункт 2</w:t>
        </w:r>
      </w:hyperlink>
      <w:r>
        <w:rPr>
          <w:rFonts w:eastAsia="Times New Roman"/>
          <w:color w:val="000000"/>
        </w:rPr>
        <w:t xml:space="preserve"> раздела II приложения № 9 считать утратившим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В </w:t>
      </w:r>
      <w:hyperlink r:id="rId73" w:history="1">
        <w:r>
          <w:rPr>
            <w:rFonts w:eastAsia="Times New Roman"/>
            <w:color w:val="008080"/>
          </w:rPr>
          <w:t xml:space="preserve">постановлении </w:t>
        </w:r>
      </w:hyperlink>
      <w:r>
        <w:rPr>
          <w:rFonts w:eastAsia="Times New Roman"/>
          <w:color w:val="000000"/>
        </w:rPr>
        <w:t>Кабинета Министров от 4 ноября 2003 г. № 482 «Об утверждении Правил перевозки пассажиров багажа автомобильным транспортом и Требований по обеспечению безопасности автобусных перевозок в Республике Узбекистан» (СП Республики Узбекистан, 2003 г., № 11, ст. 1</w:t>
      </w:r>
      <w:r>
        <w:rPr>
          <w:rFonts w:eastAsia="Times New Roman"/>
          <w:color w:val="000000"/>
        </w:rPr>
        <w:t xml:space="preserve">08):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74" w:anchor="389396" w:history="1">
        <w:r>
          <w:rPr>
            <w:rFonts w:eastAsia="Times New Roman"/>
            <w:color w:val="008080"/>
          </w:rPr>
          <w:t>приложении № 1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75" w:anchor="3837395" w:history="1">
        <w:r>
          <w:rPr>
            <w:rFonts w:eastAsia="Times New Roman"/>
            <w:color w:val="008080"/>
          </w:rPr>
          <w:t xml:space="preserve"> пункте 5</w:t>
        </w:r>
      </w:hyperlink>
      <w:r>
        <w:rPr>
          <w:rFonts w:eastAsia="Times New Roman"/>
          <w:color w:val="000000"/>
        </w:rPr>
        <w:t xml:space="preserve"> слова «Узбекским агентством автомобильного транспорта» заменить сло</w:t>
      </w:r>
      <w:r>
        <w:rPr>
          <w:rFonts w:eastAsia="Times New Roman"/>
          <w:color w:val="000000"/>
        </w:rPr>
        <w:t>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76" w:anchor="3837425" w:history="1">
        <w:r>
          <w:rPr>
            <w:rFonts w:eastAsia="Times New Roman"/>
            <w:color w:val="008080"/>
          </w:rPr>
          <w:t xml:space="preserve">пункты 8 </w:t>
        </w:r>
      </w:hyperlink>
      <w:r>
        <w:rPr>
          <w:rFonts w:eastAsia="Times New Roman"/>
          <w:color w:val="000000"/>
        </w:rPr>
        <w:t>и</w:t>
      </w:r>
      <w:hyperlink r:id="rId77" w:anchor="3837481" w:history="1">
        <w:r>
          <w:rPr>
            <w:rFonts w:eastAsia="Times New Roman"/>
            <w:color w:val="008080"/>
          </w:rPr>
          <w:t xml:space="preserve"> 9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«8. Д</w:t>
      </w:r>
      <w:r>
        <w:rPr>
          <w:rFonts w:eastAsia="Times New Roman"/>
          <w:color w:val="000000"/>
        </w:rPr>
        <w:t>вижение маршрутных автобусов и маршрутных такси организуется по расписаниям: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на городских маршрутах — хокимиятами городов или Министерством транспорта Республики Каракалпакстан, управлениями транспорта областей и г. Ташкента;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на пригородных и внутрио</w:t>
      </w:r>
      <w:r>
        <w:rPr>
          <w:rFonts w:eastAsia="Times New Roman"/>
          <w:color w:val="000000"/>
        </w:rPr>
        <w:t>бластных междугородных маршрутах — хокимиятами областей или Министерством транспорта Республики Каракалпакстан, управлениями транспорта областей;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на межобластных-междугородных и международных маршрутах — Министерством транспорта Республики Узбекистан.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</w:t>
      </w:r>
      <w:r>
        <w:rPr>
          <w:rFonts w:eastAsia="Times New Roman"/>
          <w:color w:val="000000"/>
        </w:rPr>
        <w:t>. Организация (открытие) новых маршрутов производится в установленном законодательством порядке: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городских — хокимиятами городов или Министерством транспорта Республики Каракалпакстан, управлениями транспорта областей и г. Ташкента, с согласованием схем</w:t>
      </w:r>
      <w:r>
        <w:rPr>
          <w:rFonts w:eastAsia="Times New Roman"/>
          <w:color w:val="000000"/>
        </w:rPr>
        <w:t xml:space="preserve"> маршрутов с территориальными управлениями безопасности дорожного движения ГУВД г. Ташкента, МВД Республики Каракалпакстан и УВД областей;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пригородных и внутриобластных междугородных — Советом Министров Республики Каракалпакстан и хокимиятами областей, </w:t>
      </w:r>
      <w:r>
        <w:rPr>
          <w:rFonts w:eastAsia="Times New Roman"/>
          <w:color w:val="000000"/>
        </w:rPr>
        <w:t>города Ташкента или Министерством транспорта Республики Каракалпакстан, управлениями транспорта областей совместно с территориальными управлениями безопасности дорожного движения ГУВД г. Ташкента, МВД Республики Каракалпакстан и УВД областей;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межобластн</w:t>
      </w:r>
      <w:r>
        <w:rPr>
          <w:rFonts w:eastAsia="Times New Roman"/>
          <w:color w:val="000000"/>
        </w:rPr>
        <w:t>ых-междугородных и международных — Министерством транспорта Республики Узбекистан, с согласованием схем маршрутов с Главным управлением безопасности дорожного движения Министерства внутренних дел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78" w:anchor="3837411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87 слова «Узбекским агентством автомобильного транспорта» заменить словами «Министерством транспорта Республики Каракалпакстан, управлениями транспорта областей и г. Ташкента»;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79" w:anchor="3837416" w:history="1">
        <w:r>
          <w:rPr>
            <w:rFonts w:eastAsia="Times New Roman"/>
            <w:color w:val="008080"/>
          </w:rPr>
          <w:t xml:space="preserve"> пункте 88</w:t>
        </w:r>
      </w:hyperlink>
      <w:r>
        <w:rPr>
          <w:rFonts w:eastAsia="Times New Roman"/>
          <w:color w:val="000000"/>
        </w:rPr>
        <w:t xml:space="preserve"> слова «Узбекским агентством автомобильного транспорта»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80" w:anchor="390431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81" w:anchor="390439" w:history="1">
        <w:r>
          <w:rPr>
            <w:rFonts w:eastAsia="Times New Roman"/>
            <w:color w:val="008080"/>
          </w:rPr>
          <w:t xml:space="preserve">пункты 1 </w:t>
        </w:r>
      </w:hyperlink>
      <w:r>
        <w:rPr>
          <w:rFonts w:eastAsia="Times New Roman"/>
          <w:color w:val="000000"/>
        </w:rPr>
        <w:t xml:space="preserve">и </w:t>
      </w:r>
      <w:hyperlink r:id="rId82" w:anchor="390440" w:history="1">
        <w:r>
          <w:rPr>
            <w:rFonts w:eastAsia="Times New Roman"/>
            <w:color w:val="008080"/>
          </w:rPr>
          <w:t>2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«1. Требования являются док</w:t>
      </w:r>
      <w:r>
        <w:rPr>
          <w:rFonts w:eastAsia="Times New Roman"/>
          <w:color w:val="000000"/>
        </w:rPr>
        <w:t>ументом, устанавливающим порядок обеспечения безопасности движения на автобусных перевозках.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Настоящие Требования распространяются и имеют обязательную силу для: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Совета Министров Республики Каракалпакстан, хокимиятов областей, городов, районов, принимаю</w:t>
      </w:r>
      <w:r>
        <w:rPr>
          <w:rFonts w:eastAsia="Times New Roman"/>
          <w:color w:val="000000"/>
        </w:rPr>
        <w:t>щих решения об открытии новых автобусных маршрутов и продолжении эксплуатации действующих;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 и ведомств, перевозчиков, независимо от форм собственности, осуществляющих автобусные перевозки своим транспортом или заключающих договоры на перевозку с</w:t>
      </w:r>
      <w:r>
        <w:rPr>
          <w:rFonts w:eastAsia="Times New Roman"/>
          <w:color w:val="000000"/>
        </w:rPr>
        <w:t xml:space="preserve"> предприятиями (организациями), не входящими в их систему;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туристско-экскурсионных организаций Республики Узбекистан;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министерств, ведомств, обеспечивающих строительство, реконструкцию, ремонт и содержание автомобильных дорог, улиц, искусственных сооружени</w:t>
      </w:r>
      <w:r>
        <w:rPr>
          <w:rFonts w:eastAsia="Times New Roman"/>
          <w:color w:val="000000"/>
        </w:rPr>
        <w:t>й, железнодорожных переездов, паромных переправ;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дорожных, коммунальных, других организаций, осуществляющих установку и эксплуатацию технических средств регулирования дорожного движения;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организаций системы гидрометеорологии, информирующих перевозчиков и д</w:t>
      </w:r>
      <w:r>
        <w:rPr>
          <w:rFonts w:eastAsia="Times New Roman"/>
          <w:color w:val="000000"/>
        </w:rPr>
        <w:t>орожные организации, государственные службы безопасности дорожного движения о неблагоприятных изменениях погодных условий;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Государственной службы безопасности дорожного движения, осуществляющей контроль за соблюдением нормативов и правил в области обеспече</w:t>
      </w:r>
      <w:r>
        <w:rPr>
          <w:rFonts w:eastAsia="Times New Roman"/>
          <w:color w:val="000000"/>
        </w:rPr>
        <w:t>ния безопасности дорожного движения, проводящей мероприятия по регулированию и организации дорожного движения;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организаций системы Министерства здравоохранения Республики Узбекистан, обеспечивающих проведение предрейсовых и послерейсовых медицинских осмотров водителей;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Министерства транспорта Республики Узбекистан (Министерства транспорта Республики Каракалпакстан,</w:t>
      </w:r>
      <w:r>
        <w:rPr>
          <w:rFonts w:eastAsia="Times New Roman"/>
          <w:color w:val="000000"/>
        </w:rPr>
        <w:t xml:space="preserve"> управлений транспорта областей и г. Ташкента), осуществляющего контроль за соблюдением органами управления и хозяйствующими субъектами нормативно-правовых актов по организации и обеспечению безопасности автомобильных перевозок.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Настоящие Требования не ра</w:t>
      </w:r>
      <w:r>
        <w:rPr>
          <w:rFonts w:eastAsia="Times New Roman"/>
          <w:color w:val="000000"/>
        </w:rPr>
        <w:t>спространяются на Службу государственной безопасности, Министерство обороны, Министерство внутренних дел и Министерство по чрезвычайным ситуациям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83" w:anchor="3837760" w:history="1">
        <w:r>
          <w:rPr>
            <w:rFonts w:eastAsia="Times New Roman"/>
            <w:color w:val="008080"/>
          </w:rPr>
          <w:t>абзаце п</w:t>
        </w:r>
        <w:r>
          <w:rPr>
            <w:rFonts w:eastAsia="Times New Roman"/>
            <w:color w:val="008080"/>
          </w:rPr>
          <w:t>ервом</w:t>
        </w:r>
      </w:hyperlink>
      <w:r>
        <w:rPr>
          <w:rFonts w:eastAsia="Times New Roman"/>
          <w:color w:val="000000"/>
        </w:rPr>
        <w:t xml:space="preserve"> пункта 5 слова «Узбекского агентства автомобильного транспорта (его территориальных управлений)» заменить словами «Министерства транспорта Республики Узбекистан (Министерства транспорта Республики Каракалпакстан, управлений транспорта областей и г. Т</w:t>
      </w:r>
      <w:r>
        <w:rPr>
          <w:rFonts w:eastAsia="Times New Roman"/>
          <w:color w:val="000000"/>
        </w:rPr>
        <w:t xml:space="preserve">ашкента)»;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84" w:anchor="3837769" w:history="1">
        <w:r>
          <w:rPr>
            <w:rFonts w:eastAsia="Times New Roman"/>
            <w:color w:val="008080"/>
          </w:rPr>
          <w:t xml:space="preserve"> пункте 19 </w:t>
        </w:r>
      </w:hyperlink>
      <w:r>
        <w:rPr>
          <w:rFonts w:eastAsia="Times New Roman"/>
          <w:color w:val="000000"/>
        </w:rPr>
        <w:t>слова «Узбекским агентством автомобильного транспорта»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85" w:anchor="390703" w:history="1">
        <w:r>
          <w:rPr>
            <w:rFonts w:eastAsia="Times New Roman"/>
            <w:color w:val="008080"/>
          </w:rPr>
          <w:t xml:space="preserve">пункт 27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«27. Маршрутная документация составляется в количестве экземпляров, необходимом для хранения по одному экземпляру: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хокимияте области (города);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органах ГСБДД областей, по т</w:t>
      </w:r>
      <w:r>
        <w:rPr>
          <w:rFonts w:eastAsia="Times New Roman"/>
          <w:color w:val="000000"/>
        </w:rPr>
        <w:t>ерритории которых проходит маршрут;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Министерстве транспорта Республики Узбекистан (Министерстве транспорта Республики Каракалпакстан, управлениях транспорта областей и г. Ташкента);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 перевозчиков.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Маршрутная документация регулярного международного авто</w:t>
      </w:r>
      <w:r>
        <w:rPr>
          <w:rFonts w:eastAsia="Times New Roman"/>
          <w:color w:val="000000"/>
        </w:rPr>
        <w:t xml:space="preserve">бусного маршрута составляется в количестве экземпляров, необходимом для хранения по одному экземпляру у компетентных органов государств, по территории которых проходит маршрут, и у перевозчиков»;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86" w:anchor="3837809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61 слова «Государственным комитетом Республики Узбекистан по автомобильным дорогам, Узбекским агентством автомобильного транспорта» заменить словами «Комитетом по автомобильным дорогам при Министерстве транспорта, Ми</w:t>
      </w:r>
      <w:r>
        <w:rPr>
          <w:rFonts w:eastAsia="Times New Roman"/>
          <w:color w:val="000000"/>
        </w:rPr>
        <w:t>нистерством транспорта Республики Каракалпакстан, управлениями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87" w:anchor="3837829" w:history="1">
        <w:r>
          <w:rPr>
            <w:rFonts w:eastAsia="Times New Roman"/>
            <w:color w:val="008080"/>
          </w:rPr>
          <w:t xml:space="preserve"> пункте 65 </w:t>
        </w:r>
      </w:hyperlink>
      <w:r>
        <w:rPr>
          <w:rFonts w:eastAsia="Times New Roman"/>
          <w:color w:val="000000"/>
        </w:rPr>
        <w:t>слова «Узбекское агентство автомобильного транспорта (его территориал</w:t>
      </w:r>
      <w:r>
        <w:rPr>
          <w:rFonts w:eastAsia="Times New Roman"/>
          <w:color w:val="000000"/>
        </w:rPr>
        <w:t>ьные управления), подразделения Государственного комитета Республики Узбекистан по автомобильным дорогам» заменить словами «Министерство транспорта Республики Узбекистан (Министерство транспорта Республики Каракалпакстан, управления транспорта областей и г</w:t>
      </w:r>
      <w:r>
        <w:rPr>
          <w:rFonts w:eastAsia="Times New Roman"/>
          <w:color w:val="000000"/>
        </w:rPr>
        <w:t xml:space="preserve">. Ташкента), подразделения Комитета по автомобильным дорогам при Министерстве транспорта»;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88" w:anchor="3838091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72 слова «территориальные управления Узбекского агентства автомоб</w:t>
      </w:r>
      <w:r>
        <w:rPr>
          <w:rFonts w:eastAsia="Times New Roman"/>
          <w:color w:val="000000"/>
        </w:rPr>
        <w:t>ильного транспорта» заменить словами «Министерство транспорта Республики Каракалпакстан, управления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89" w:anchor="3838051" w:history="1">
        <w:r>
          <w:rPr>
            <w:rFonts w:eastAsia="Times New Roman"/>
            <w:color w:val="008080"/>
          </w:rPr>
          <w:t xml:space="preserve"> пункте 75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90" w:anchor="3838053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слова «Узбекского агентства автомобильного транспорта (его территориальных управлений)» заменить словами «Министерства транспорта Республики Узбекистан (Министерства транспорта Республики Каракал</w:t>
      </w:r>
      <w:r>
        <w:rPr>
          <w:rFonts w:eastAsia="Times New Roman"/>
          <w:color w:val="000000"/>
        </w:rPr>
        <w:t xml:space="preserve">пакстан, управлений транспорта областей и г. Ташкента)»;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91" w:anchor="3838055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слова «начальником Узбекского агентства автомобильного транспорта» заменить словами «заместителем министра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11. В </w:t>
      </w:r>
      <w:hyperlink r:id="rId92" w:anchor="1004325" w:history="1">
        <w:r>
          <w:rPr>
            <w:rFonts w:eastAsia="Times New Roman"/>
            <w:color w:val="008080"/>
          </w:rPr>
          <w:t xml:space="preserve">Перечне </w:t>
        </w:r>
      </w:hyperlink>
      <w:r>
        <w:rPr>
          <w:rFonts w:eastAsia="Times New Roman"/>
          <w:color w:val="000000"/>
        </w:rPr>
        <w:t>государственных информац</w:t>
      </w:r>
      <w:r>
        <w:rPr>
          <w:rFonts w:eastAsia="Times New Roman"/>
          <w:color w:val="000000"/>
        </w:rPr>
        <w:t xml:space="preserve">ионных ресурсов, а также государственных органов, ответственных за их формирование, использование и поддержку, утвержденном постановлением Кабинета Министров от 20 февраля 2006 г. № 27 (СП Республики Узбекистан, 2006 г., № 2, ст. 11):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позицию 46 изложи</w:t>
      </w:r>
      <w:r>
        <w:rPr>
          <w:rFonts w:eastAsia="Times New Roman"/>
          <w:color w:val="000000"/>
        </w:rPr>
        <w:t>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16"/>
        <w:gridCol w:w="5962"/>
        <w:gridCol w:w="2422"/>
        <w:gridCol w:w="403"/>
      </w:tblGrid>
      <w:tr w:rsidR="00000000">
        <w:trPr>
          <w:divId w:val="112873051"/>
          <w:trHeight w:val="50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«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46.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</w:pPr>
            <w:r>
              <w:t>Реестр выданных юридическим и физическим лицам лицензий на право осуществления деятельности по перевозке пассажиров и грузов на автомобильном транспорте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Министерство транспорта Республики Узбекистан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br/>
              <w:t>»;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дополнить позицией 46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96"/>
        <w:gridCol w:w="5922"/>
        <w:gridCol w:w="2382"/>
        <w:gridCol w:w="403"/>
      </w:tblGrid>
      <w:tr w:rsidR="00000000">
        <w:trPr>
          <w:divId w:val="112873051"/>
          <w:trHeight w:val="50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«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46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</w:pPr>
            <w:r>
              <w:t>Реестр выданных юридическим и физическим лицам на приемку объектов, продукции и технологий железнодорожного транспорта в части соответствия их установленным требованиям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t>Министерство транспорта Республ</w:t>
            </w:r>
            <w:r>
              <w:t>ики Узбекистан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="20"/>
              <w:jc w:val="center"/>
            </w:pPr>
            <w:r>
              <w:br/>
              <w:t>»;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позицию 97 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графу «Ответственные государственные органы» позиций 97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>, 97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 xml:space="preserve"> и 97</w:t>
      </w:r>
      <w:r>
        <w:rPr>
          <w:rFonts w:eastAsia="Times New Roman"/>
          <w:color w:val="000000"/>
          <w:vertAlign w:val="superscript"/>
        </w:rPr>
        <w:t>4</w:t>
      </w:r>
      <w:r>
        <w:rPr>
          <w:rFonts w:eastAsia="Times New Roman"/>
          <w:color w:val="000000"/>
        </w:rPr>
        <w:t xml:space="preserve"> изложить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«Агентство гражданской авиации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позицию 119 исключить</w:t>
      </w:r>
      <w:r>
        <w:rPr>
          <w:rFonts w:eastAsia="Times New Roman"/>
          <w:color w:val="000000"/>
        </w:rPr>
        <w:t>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12. В </w:t>
      </w:r>
      <w:hyperlink r:id="rId93" w:anchor="3429200" w:history="1">
        <w:r>
          <w:rPr>
            <w:rFonts w:eastAsia="Times New Roman"/>
            <w:color w:val="008080"/>
          </w:rPr>
          <w:t xml:space="preserve">Положении </w:t>
        </w:r>
      </w:hyperlink>
      <w:r>
        <w:rPr>
          <w:rFonts w:eastAsia="Times New Roman"/>
          <w:color w:val="000000"/>
        </w:rPr>
        <w:t>о порядке контроля за качеством и приемки выполненных работ по строительству, реконструкции, капитальному и среднему ремонту автомобильных дорог общего пользован</w:t>
      </w:r>
      <w:r>
        <w:rPr>
          <w:rFonts w:eastAsia="Times New Roman"/>
          <w:color w:val="000000"/>
        </w:rPr>
        <w:t xml:space="preserve">ия, утвержденном постановлением Кабинета Министров от 1 ноября 2006 г. № 226 (СП Республики Узбекистан, 2006 г., № 11, ст. 81):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</w:t>
      </w:r>
      <w:hyperlink r:id="rId94" w:anchor="3315320" w:history="1">
        <w:r>
          <w:rPr>
            <w:rFonts w:eastAsia="Times New Roman"/>
            <w:color w:val="008080"/>
          </w:rPr>
          <w:t xml:space="preserve"> пункт 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«1. Наст</w:t>
      </w:r>
      <w:r>
        <w:rPr>
          <w:rFonts w:eastAsia="Times New Roman"/>
          <w:color w:val="000000"/>
        </w:rPr>
        <w:t>оящее Положение устанавливает порядок контроля за качеством и приемки выполненных работ по строительству, реконструкции, капитальному ремонту (в том числе при ликвидации последствий стихийных бедствий) автомобильных дорог общего пользования, межхозяйственн</w:t>
      </w:r>
      <w:r>
        <w:rPr>
          <w:rFonts w:eastAsia="Times New Roman"/>
          <w:color w:val="000000"/>
        </w:rPr>
        <w:t>ых сельских автомобильных дорог, улиц городов, городских поселков, кишлаков и аулов, а также дорожных сооружений (далее — объекты)»;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95" w:anchor="3315346" w:history="1">
        <w:r>
          <w:rPr>
            <w:rFonts w:eastAsia="Times New Roman"/>
            <w:color w:val="008080"/>
          </w:rPr>
          <w:t xml:space="preserve"> пункт 3 </w:t>
        </w:r>
      </w:hyperlink>
      <w:r>
        <w:rPr>
          <w:rFonts w:eastAsia="Times New Roman"/>
          <w:color w:val="000000"/>
        </w:rPr>
        <w:t xml:space="preserve">считать утратившим силу;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96" w:anchor="3315368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 xml:space="preserve">пункта 4 слова «Государственной инспекцией по контролю за качеством дорожно-строительных работ при Кабинете Министров Республики Узбекистан» заменить словами «Инспекцией </w:t>
      </w:r>
      <w:r>
        <w:rPr>
          <w:rFonts w:eastAsia="Times New Roman"/>
          <w:color w:val="000000"/>
        </w:rPr>
        <w:t xml:space="preserve">по контролю за качеством дорожно-строительных работ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97" w:anchor="3315421" w:history="1">
        <w:r>
          <w:rPr>
            <w:rFonts w:eastAsia="Times New Roman"/>
            <w:color w:val="008080"/>
          </w:rPr>
          <w:t>пункте 11</w:t>
        </w:r>
      </w:hyperlink>
      <w:r>
        <w:rPr>
          <w:rFonts w:eastAsia="Times New Roman"/>
          <w:color w:val="000000"/>
        </w:rPr>
        <w:t xml:space="preserve">, </w:t>
      </w:r>
      <w:hyperlink r:id="rId98" w:anchor="3315425" w:history="1">
        <w:r>
          <w:rPr>
            <w:rFonts w:eastAsia="Times New Roman"/>
            <w:color w:val="008080"/>
          </w:rPr>
          <w:t xml:space="preserve">абзаце седьмом </w:t>
        </w:r>
      </w:hyperlink>
      <w:r>
        <w:rPr>
          <w:rFonts w:eastAsia="Times New Roman"/>
          <w:color w:val="000000"/>
        </w:rPr>
        <w:t xml:space="preserve">пункта 12, </w:t>
      </w:r>
      <w:hyperlink r:id="rId99" w:anchor="3315433" w:history="1">
        <w:r>
          <w:rPr>
            <w:rFonts w:eastAsia="Times New Roman"/>
            <w:color w:val="008080"/>
          </w:rPr>
          <w:t>пунктах 14</w:t>
        </w:r>
      </w:hyperlink>
      <w:r>
        <w:rPr>
          <w:rFonts w:eastAsia="Times New Roman"/>
          <w:color w:val="000000"/>
        </w:rPr>
        <w:t xml:space="preserve">, </w:t>
      </w:r>
      <w:hyperlink r:id="rId100" w:anchor="3315444" w:history="1">
        <w:r>
          <w:rPr>
            <w:rFonts w:eastAsia="Times New Roman"/>
            <w:color w:val="008080"/>
          </w:rPr>
          <w:t>19</w:t>
        </w:r>
      </w:hyperlink>
      <w:r>
        <w:rPr>
          <w:rFonts w:eastAsia="Times New Roman"/>
          <w:color w:val="000000"/>
        </w:rPr>
        <w:t xml:space="preserve"> и </w:t>
      </w:r>
      <w:hyperlink r:id="rId101" w:anchor="3315449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102" w:anchor="3315450" w:history="1">
        <w:r>
          <w:rPr>
            <w:rFonts w:eastAsia="Times New Roman"/>
            <w:color w:val="008080"/>
          </w:rPr>
          <w:t xml:space="preserve">втором </w:t>
        </w:r>
      </w:hyperlink>
      <w:r>
        <w:rPr>
          <w:rFonts w:eastAsia="Times New Roman"/>
          <w:color w:val="000000"/>
        </w:rPr>
        <w:t xml:space="preserve">пункта 20 слова «Государственной инспекции по контролю за качеством дорожно-строительных работ при Кабинете Министров </w:t>
      </w:r>
      <w:r>
        <w:rPr>
          <w:rFonts w:eastAsia="Times New Roman"/>
          <w:color w:val="000000"/>
        </w:rPr>
        <w:t xml:space="preserve">Республики Узбекистан» заменить словами «Инспекции по контролю за качеством дорожно-строительных работ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д) в </w:t>
      </w:r>
      <w:hyperlink r:id="rId103" w:anchor="1078433" w:history="1">
        <w:r>
          <w:rPr>
            <w:rFonts w:eastAsia="Times New Roman"/>
            <w:color w:val="008080"/>
          </w:rPr>
          <w:t>приложениях № 3</w:t>
        </w:r>
      </w:hyperlink>
      <w:r>
        <w:rPr>
          <w:rFonts w:eastAsia="Times New Roman"/>
          <w:color w:val="000000"/>
        </w:rPr>
        <w:t xml:space="preserve"> и </w:t>
      </w:r>
      <w:hyperlink r:id="rId104" w:anchor="1078539" w:history="1">
        <w:r>
          <w:rPr>
            <w:rFonts w:eastAsia="Times New Roman"/>
            <w:color w:val="008080"/>
          </w:rPr>
          <w:t>4</w:t>
        </w:r>
      </w:hyperlink>
      <w:r>
        <w:rPr>
          <w:rFonts w:eastAsia="Times New Roman"/>
          <w:color w:val="000000"/>
        </w:rPr>
        <w:t xml:space="preserve"> слова «территориальной инспекции Госархстройнадзора» заменить словами «Уздоринспекции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е) в </w:t>
      </w:r>
      <w:hyperlink r:id="rId105" w:anchor="3317731" w:history="1">
        <w:r>
          <w:rPr>
            <w:rFonts w:eastAsia="Times New Roman"/>
            <w:color w:val="008080"/>
          </w:rPr>
          <w:t xml:space="preserve">приложении № 5 </w:t>
        </w:r>
      </w:hyperlink>
      <w:r>
        <w:rPr>
          <w:rFonts w:eastAsia="Times New Roman"/>
          <w:color w:val="000000"/>
        </w:rPr>
        <w:t>слова «государственные инспектора Государственной инспекции по контролю за качеством дорожно-строительных работ при Кабинете Министров Республики Узбекистан» замени</w:t>
      </w:r>
      <w:r>
        <w:rPr>
          <w:rFonts w:eastAsia="Times New Roman"/>
          <w:color w:val="000000"/>
        </w:rPr>
        <w:t xml:space="preserve">ть словами «государственные инспекторы Инспекции по контролю за качеством дорожно-строительных работ при Министерстве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13. В </w:t>
      </w:r>
      <w:hyperlink r:id="rId106" w:anchor="1403642" w:history="1">
        <w:r>
          <w:rPr>
            <w:rFonts w:eastAsia="Times New Roman"/>
            <w:color w:val="008080"/>
          </w:rPr>
          <w:t>Уставе</w:t>
        </w:r>
      </w:hyperlink>
      <w:r>
        <w:rPr>
          <w:rFonts w:eastAsia="Times New Roman"/>
          <w:color w:val="000000"/>
        </w:rPr>
        <w:t xml:space="preserve"> железной дор</w:t>
      </w:r>
      <w:r>
        <w:rPr>
          <w:rFonts w:eastAsia="Times New Roman"/>
          <w:color w:val="000000"/>
        </w:rPr>
        <w:t xml:space="preserve">оги Республики Узбекистан, утвержденном постановлением Кабинета Министров от 23 октября 2008 г. № 232 (СП Республики Узбекистан, 2008 г., № 10, ст. 58):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107" w:anchor="1403649" w:history="1">
        <w:r>
          <w:rPr>
            <w:rFonts w:eastAsia="Times New Roman"/>
            <w:color w:val="008080"/>
          </w:rPr>
          <w:t>пункт 2</w:t>
        </w:r>
      </w:hyperlink>
      <w:r>
        <w:rPr>
          <w:rFonts w:eastAsia="Times New Roman"/>
          <w:color w:val="000000"/>
        </w:rPr>
        <w:t xml:space="preserve"> изложить в сле</w:t>
      </w:r>
      <w:r>
        <w:rPr>
          <w:rFonts w:eastAsia="Times New Roman"/>
          <w:color w:val="000000"/>
        </w:rPr>
        <w:t>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«2. В соответствии с законодательством и настоящим Уставом Министерство транспорта Республики Узбекистан утверждает Правила перевозок грузов на железнодорожном транспорте (далее — Правила перевозок грузов) и Технические условия погрузки и крепления грузов </w:t>
      </w:r>
      <w:r>
        <w:rPr>
          <w:rFonts w:eastAsia="Times New Roman"/>
          <w:color w:val="000000"/>
        </w:rPr>
        <w:t xml:space="preserve">на железнодорожном транспорте (далее — Технические условия погрузки грузов), разрабатываемые железной дорогой.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Правила перевозок пассажиров, багажа и грузобагажа на железнодорожном транспорте (далее — Правила перевозок пассажиров, багажа и грузобагажа) ут</w:t>
      </w:r>
      <w:r>
        <w:rPr>
          <w:rFonts w:eastAsia="Times New Roman"/>
          <w:color w:val="000000"/>
        </w:rPr>
        <w:t>верждаются Кабинетом Министров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108" w:anchor="1403688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9 слова «Правил технической эксплуатации железных дорог Республики Узбекистан, утверждаемых уполно</w:t>
      </w:r>
      <w:r>
        <w:rPr>
          <w:rFonts w:eastAsia="Times New Roman"/>
          <w:color w:val="000000"/>
        </w:rPr>
        <w:t xml:space="preserve">моченным государственным органом, осуществляющим надзор за безопасностью железнодорожных перевозок» заменить словами «нормативно-правовых актов и нормативных документов в области технического регулирования в сфере железнодорожного транспорта»;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hyperlink r:id="rId109" w:anchor="1403778" w:history="1">
        <w:r>
          <w:rPr>
            <w:rFonts w:eastAsia="Times New Roman"/>
            <w:color w:val="008080"/>
          </w:rPr>
          <w:t xml:space="preserve">пункт 42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«42. Железная дорога разрабатывает и утверждает тарифы за перевозку грузов, пассажиров и багажа: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 внутреннем сообщении по железнодорожным линиям,</w:t>
      </w:r>
      <w:r>
        <w:rPr>
          <w:rFonts w:eastAsia="Times New Roman"/>
          <w:color w:val="000000"/>
        </w:rPr>
        <w:t xml:space="preserve"> принятым в постоянную эксплуатацию, — по согласованию с Министерством транспорта и Министерством финансов Республики Узбекистан;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международном сообщении — по согласованию с Министерством транспорта Республики Узбекистан.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Правила исчисления провозных пл</w:t>
      </w:r>
      <w:r>
        <w:rPr>
          <w:rFonts w:eastAsia="Times New Roman"/>
          <w:color w:val="000000"/>
        </w:rPr>
        <w:t>атежей и штрафов разрабатываются и утверждаются железной дорогой по согласованию с 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</w:t>
      </w:r>
      <w:hyperlink r:id="rId110" w:anchor="1403780" w:history="1">
        <w:r>
          <w:rPr>
            <w:rFonts w:eastAsia="Times New Roman"/>
            <w:color w:val="008080"/>
          </w:rPr>
          <w:t xml:space="preserve">пункт 43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«43.</w:t>
      </w:r>
      <w:r>
        <w:rPr>
          <w:rFonts w:eastAsia="Times New Roman"/>
          <w:color w:val="000000"/>
        </w:rPr>
        <w:t xml:space="preserve"> Железная дорога имеет право по согласованию с Министерством транспорта Республики Узбекистан: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устанавливать исключительные тарифы во внутреннем, экспортном, импортном, транзитном сообщении, исходя из экономической целесообразности;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устанавливать пор</w:t>
      </w:r>
      <w:r>
        <w:rPr>
          <w:rFonts w:eastAsia="Times New Roman"/>
          <w:color w:val="000000"/>
        </w:rPr>
        <w:t>ядок расчета за перевозку в отдельных направлениях за фактически пройденное грузом расстояние.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Остальные ставки платы за дополнительные работы и услуги, связанные с перевозкой грузов, пассажиров, багажа и грузобагажа, устанавливаются на договорной основе.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Железная дорога имеет право утверждать ставки обязательной платы за дополнительные работы и услуги за такие операции, связанные с перевозкой грузов, как подача и уборка вагонов на железнодорожные подъездные пути, грузовые дворы, маневровая работа, взвешива</w:t>
      </w:r>
      <w:r>
        <w:rPr>
          <w:rFonts w:eastAsia="Times New Roman"/>
          <w:color w:val="000000"/>
        </w:rPr>
        <w:t>ние грузов, промывка и дезинфекция вагонов, охрана номенклатурных грузов»;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в </w:t>
      </w:r>
      <w:hyperlink r:id="rId111" w:anchor="1403796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>пункта 46 слова «Кабинетом Министров Республики Узбекистан или уполномоченным им орган</w:t>
      </w:r>
      <w:r>
        <w:rPr>
          <w:rFonts w:eastAsia="Times New Roman"/>
          <w:color w:val="000000"/>
        </w:rPr>
        <w:t>ом»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е) в первом предложении </w:t>
      </w:r>
      <w:hyperlink r:id="rId112" w:anchor="2445460" w:history="1">
        <w:r>
          <w:rPr>
            <w:rFonts w:eastAsia="Times New Roman"/>
            <w:color w:val="008080"/>
          </w:rPr>
          <w:t xml:space="preserve">абзаца второго </w:t>
        </w:r>
      </w:hyperlink>
      <w:r>
        <w:rPr>
          <w:rFonts w:eastAsia="Times New Roman"/>
          <w:color w:val="000000"/>
        </w:rPr>
        <w:t>пункта 76 слова «руководителем железной дороги или по его поручению р</w:t>
      </w:r>
      <w:r>
        <w:rPr>
          <w:rFonts w:eastAsia="Times New Roman"/>
          <w:color w:val="000000"/>
        </w:rPr>
        <w:t>уководителем регионального подразделения железной дороги»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ж) из</w:t>
      </w:r>
      <w:hyperlink r:id="rId113" w:anchor="1404001" w:history="1">
        <w:r>
          <w:rPr>
            <w:rFonts w:eastAsia="Times New Roman"/>
            <w:color w:val="008080"/>
          </w:rPr>
          <w:t xml:space="preserve"> абзаца первого </w:t>
        </w:r>
      </w:hyperlink>
      <w:r>
        <w:rPr>
          <w:rFonts w:eastAsia="Times New Roman"/>
          <w:color w:val="000000"/>
        </w:rPr>
        <w:t>пункта 93 слова «, утверждаемых ж</w:t>
      </w:r>
      <w:r>
        <w:rPr>
          <w:rFonts w:eastAsia="Times New Roman"/>
          <w:color w:val="000000"/>
        </w:rPr>
        <w:t>елезной дорогой совместно с соответствующими транспортными ведомствами» 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з)</w:t>
      </w:r>
      <w:hyperlink r:id="rId114" w:anchor="1404074" w:history="1">
        <w:r>
          <w:rPr>
            <w:rFonts w:eastAsia="Times New Roman"/>
            <w:color w:val="008080"/>
          </w:rPr>
          <w:t xml:space="preserve"> пункт 115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«115. Порядок перевозки почты по железной дороге уст</w:t>
      </w:r>
      <w:r>
        <w:rPr>
          <w:rFonts w:eastAsia="Times New Roman"/>
          <w:color w:val="000000"/>
        </w:rPr>
        <w:t>анавливается Правилами перевозки почты и эксплуатации почтовых вагонов на железных дорогах».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В</w:t>
      </w:r>
      <w:hyperlink r:id="rId115" w:anchor="1537307" w:history="1">
        <w:r>
          <w:rPr>
            <w:rFonts w:eastAsia="Times New Roman"/>
            <w:color w:val="008080"/>
          </w:rPr>
          <w:t xml:space="preserve"> Положении </w:t>
        </w:r>
      </w:hyperlink>
      <w:r>
        <w:rPr>
          <w:rFonts w:eastAsia="Times New Roman"/>
          <w:color w:val="000000"/>
        </w:rPr>
        <w:t>о порядке открытия аэропортов (аэродромов) гражданской авиации Республ</w:t>
      </w:r>
      <w:r>
        <w:rPr>
          <w:rFonts w:eastAsia="Times New Roman"/>
          <w:color w:val="000000"/>
        </w:rPr>
        <w:t xml:space="preserve">ики Узбекистан для международных полетов воздушных судов, утвержденном постановлением Кабинета Министров от 29 октября 2009 г. № 289 (СЗ Республики Узбекистан, 2009 г., № 45, ст. 482):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116" w:anchor="1537324" w:history="1">
        <w:r>
          <w:rPr>
            <w:rFonts w:eastAsia="Times New Roman"/>
            <w:color w:val="008080"/>
          </w:rPr>
          <w:t xml:space="preserve">пункте 3 </w:t>
        </w:r>
      </w:hyperlink>
      <w:r>
        <w:rPr>
          <w:rFonts w:eastAsia="Times New Roman"/>
          <w:color w:val="000000"/>
        </w:rPr>
        <w:t>слова «Государственной инспекции Республики Узбекистан по надзору за безопасностью полетов (далее — Госавианадзор)» заменить словами «Агентства гражданской авиации при Министерстве транспорта Республики Узбекистан (далее — Агентство)»;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117" w:anchor="1537329" w:history="1">
        <w:r>
          <w:rPr>
            <w:rFonts w:eastAsia="Times New Roman"/>
            <w:color w:val="008080"/>
          </w:rPr>
          <w:t>пунктах 5</w:t>
        </w:r>
      </w:hyperlink>
      <w:r>
        <w:rPr>
          <w:rFonts w:eastAsia="Times New Roman"/>
          <w:color w:val="000000"/>
        </w:rPr>
        <w:t xml:space="preserve">, </w:t>
      </w:r>
      <w:hyperlink r:id="rId118" w:anchor="1537349" w:history="1">
        <w:r>
          <w:rPr>
            <w:rFonts w:eastAsia="Times New Roman"/>
            <w:color w:val="008080"/>
          </w:rPr>
          <w:t>6</w:t>
        </w:r>
      </w:hyperlink>
      <w:r>
        <w:rPr>
          <w:rFonts w:eastAsia="Times New Roman"/>
          <w:color w:val="000000"/>
        </w:rPr>
        <w:t xml:space="preserve">, </w:t>
      </w:r>
      <w:hyperlink r:id="rId119" w:anchor="1537358" w:history="1">
        <w:r>
          <w:rPr>
            <w:rFonts w:eastAsia="Times New Roman"/>
            <w:color w:val="008080"/>
          </w:rPr>
          <w:t>9</w:t>
        </w:r>
      </w:hyperlink>
      <w:r>
        <w:rPr>
          <w:rFonts w:eastAsia="Times New Roman"/>
          <w:color w:val="000000"/>
        </w:rPr>
        <w:t xml:space="preserve">, </w:t>
      </w:r>
      <w:hyperlink r:id="rId120" w:anchor="1537366" w:history="1">
        <w:r>
          <w:rPr>
            <w:rFonts w:eastAsia="Times New Roman"/>
            <w:color w:val="008080"/>
          </w:rPr>
          <w:t>11</w:t>
        </w:r>
      </w:hyperlink>
      <w:r>
        <w:rPr>
          <w:rFonts w:eastAsia="Times New Roman"/>
          <w:color w:val="000000"/>
        </w:rPr>
        <w:t xml:space="preserve"> и </w:t>
      </w:r>
      <w:hyperlink r:id="rId121" w:anchor="1537372" w:history="1">
        <w:r>
          <w:rPr>
            <w:rFonts w:eastAsia="Times New Roman"/>
            <w:color w:val="008080"/>
          </w:rPr>
          <w:t>13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15. В </w:t>
      </w:r>
      <w:hyperlink r:id="rId122" w:anchor="3827747" w:history="1">
        <w:r>
          <w:rPr>
            <w:rFonts w:eastAsia="Times New Roman"/>
            <w:color w:val="008080"/>
          </w:rPr>
          <w:t>подпункте «г»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пункта 54 Правил перевозки опасных грузов автомобильным транспортом в Республике Узбекистан, утвержденных постановлением Кабинета Министров от 16 февраля 2011 г. № 35 (СП Республики Узбекистан, 2011 г., № 2, ст. 9), слова «Узбекским агентством автомобильно</w:t>
      </w:r>
      <w:r>
        <w:rPr>
          <w:rFonts w:eastAsia="Times New Roman"/>
          <w:color w:val="000000"/>
        </w:rPr>
        <w:t xml:space="preserve">го транспорта» заменить словами «Министерством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16. В </w:t>
      </w:r>
      <w:hyperlink r:id="rId123" w:anchor="1802686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единых знаках для линейных такси и требованиях к организации их работы, утверж</w:t>
      </w:r>
      <w:r>
        <w:rPr>
          <w:rFonts w:eastAsia="Times New Roman"/>
          <w:color w:val="000000"/>
        </w:rPr>
        <w:t xml:space="preserve">денном постановлением Кабинета Министров от 18 мая 2011 года № 139 (СП Республики Узбекистан, 2011 г., № 5, ст. 36):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124" w:anchor="1802728" w:history="1">
        <w:r>
          <w:rPr>
            <w:rFonts w:eastAsia="Times New Roman"/>
            <w:color w:val="008080"/>
          </w:rPr>
          <w:t>подпункт «в»</w:t>
        </w:r>
      </w:hyperlink>
      <w:r>
        <w:rPr>
          <w:rFonts w:eastAsia="Times New Roman"/>
          <w:color w:val="000000"/>
        </w:rPr>
        <w:t xml:space="preserve"> пункта 5 дополнить предложением следующего со</w:t>
      </w:r>
      <w:r>
        <w:rPr>
          <w:rFonts w:eastAsia="Times New Roman"/>
          <w:color w:val="000000"/>
        </w:rPr>
        <w:t>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«Допускается придание требуемого законодательством цвета для линейного такси путем использования самоклеящихся материалов без необходимости нанесения покраски»;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125" w:anchor="1802731" w:history="1">
        <w:r>
          <w:rPr>
            <w:rFonts w:eastAsia="Times New Roman"/>
            <w:color w:val="008080"/>
          </w:rPr>
          <w:t>пункт</w:t>
        </w:r>
        <w:r>
          <w:rPr>
            <w:rFonts w:eastAsia="Times New Roman"/>
            <w:color w:val="008080"/>
          </w:rPr>
          <w:t xml:space="preserve"> 6</w:t>
        </w:r>
      </w:hyperlink>
      <w:r>
        <w:rPr>
          <w:rFonts w:eastAsia="Times New Roman"/>
          <w:color w:val="000000"/>
        </w:rPr>
        <w:t xml:space="preserve"> дополнить абзацем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«Счетчики-таксометры и средства радиосвязи могут быть заменены на устройства со специальными приложениями, обеспечивающими функции заменяемых приборов (сотовые телефоны, планшеты, системы электронной оплаты)»;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</w:t>
      </w:r>
      <w:hyperlink r:id="rId126" w:anchor="1802763" w:history="1">
        <w:r>
          <w:rPr>
            <w:rFonts w:eastAsia="Times New Roman"/>
            <w:color w:val="008080"/>
          </w:rPr>
          <w:t xml:space="preserve"> абзац третий </w:t>
        </w:r>
      </w:hyperlink>
      <w:r>
        <w:rPr>
          <w:rFonts w:eastAsia="Times New Roman"/>
          <w:color w:val="000000"/>
        </w:rPr>
        <w:t>пункта 7 дополнить предложением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«При наличии возможности выдачи чека или электронной фиксации проезда пассажира контрольно-кассовая машина не </w:t>
      </w:r>
      <w:r>
        <w:rPr>
          <w:rFonts w:eastAsia="Times New Roman"/>
          <w:color w:val="000000"/>
        </w:rPr>
        <w:t>требуется. Терминалы для приема платежей могут быть заменены на устройства со специальными приложениями, обеспечивающими функции терминалов (сотовые телефоны, планшеты, системы электронной оплаты)»;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дополнить пунктом 7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«7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Автот</w:t>
      </w:r>
      <w:r>
        <w:rPr>
          <w:rFonts w:eastAsia="Times New Roman"/>
          <w:color w:val="000000"/>
        </w:rPr>
        <w:t>ранспортные средства, используемые в качестве линейных такси и оснащенные едиными знаками внешнего и внутреннего оформления, могут передвигаться по специальной полосе движения маршрутных транспортных средств, а также останавливаться в зоне действия знака «</w:t>
      </w:r>
      <w:r>
        <w:rPr>
          <w:rFonts w:eastAsia="Times New Roman"/>
          <w:color w:val="000000"/>
        </w:rPr>
        <w:t>Остановка запрещена»»;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</w:t>
      </w:r>
      <w:hyperlink r:id="rId127" w:anchor="3829448" w:history="1">
        <w:r>
          <w:rPr>
            <w:rFonts w:eastAsia="Times New Roman"/>
            <w:color w:val="008080"/>
          </w:rPr>
          <w:t xml:space="preserve">пункт 12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«12. Министерство транспорта Республики Узбекистан осуществляет контроль за соблюдением требований настоящего Пол</w:t>
      </w:r>
      <w:r>
        <w:rPr>
          <w:rFonts w:eastAsia="Times New Roman"/>
          <w:color w:val="000000"/>
        </w:rPr>
        <w:t>ожения в части: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выдачи лицензий юридическим лицам на право осуществления деятельности по перевозке пассажиров линейными такси, оснащенными едиными опознавательными знаками, определенными пунктами 5 и 6 настоящего Положения;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соблюдения юридическими лицами л</w:t>
      </w:r>
      <w:r>
        <w:rPr>
          <w:rFonts w:eastAsia="Times New Roman"/>
          <w:color w:val="000000"/>
        </w:rPr>
        <w:t>ицензионных требований и условий, установленных для лицензиатов, осуществляющих перевозку пассажиров линейными такси»;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е) в </w:t>
      </w:r>
      <w:hyperlink r:id="rId128" w:anchor="3829460" w:history="1">
        <w:r>
          <w:rPr>
            <w:rFonts w:eastAsia="Times New Roman"/>
            <w:color w:val="008080"/>
          </w:rPr>
          <w:t xml:space="preserve">пункте 15 </w:t>
        </w:r>
      </w:hyperlink>
      <w:r>
        <w:rPr>
          <w:rFonts w:eastAsia="Times New Roman"/>
          <w:color w:val="000000"/>
        </w:rPr>
        <w:t>слова «Узбекским агентством автомобильного тр</w:t>
      </w:r>
      <w:r>
        <w:rPr>
          <w:rFonts w:eastAsia="Times New Roman"/>
          <w:color w:val="000000"/>
        </w:rPr>
        <w:t>анспорта» заменить словами «Министерством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В</w:t>
      </w:r>
      <w:hyperlink r:id="rId129" w:history="1">
        <w:r>
          <w:rPr>
            <w:rFonts w:eastAsia="Times New Roman"/>
            <w:color w:val="008080"/>
          </w:rPr>
          <w:t xml:space="preserve"> постановлении </w:t>
        </w:r>
      </w:hyperlink>
      <w:r>
        <w:rPr>
          <w:rFonts w:eastAsia="Times New Roman"/>
          <w:color w:val="000000"/>
        </w:rPr>
        <w:t>Кабинета Министров от 26 мая 2011 г. № 153 «О мерах по дальнейшему упорядочению использования служебных легковых авт</w:t>
      </w:r>
      <w:r>
        <w:rPr>
          <w:rFonts w:eastAsia="Times New Roman"/>
          <w:color w:val="000000"/>
        </w:rPr>
        <w:t xml:space="preserve">омобилей в органах государственного и хозяйственного управления, органах государственной власти на местах и других организациях»: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130" w:anchor="2467279" w:history="1">
        <w:r>
          <w:rPr>
            <w:rFonts w:eastAsia="Times New Roman"/>
            <w:color w:val="008080"/>
          </w:rPr>
          <w:t xml:space="preserve">приложение № 1 </w:t>
        </w:r>
      </w:hyperlink>
      <w:r>
        <w:rPr>
          <w:rFonts w:eastAsia="Times New Roman"/>
          <w:color w:val="000000"/>
        </w:rPr>
        <w:t>дополнить позициями 55 — 59 сл</w:t>
      </w:r>
      <w:r>
        <w:rPr>
          <w:rFonts w:eastAsia="Times New Roman"/>
          <w:color w:val="000000"/>
        </w:rPr>
        <w:t>едующего содержания: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516"/>
        <w:gridCol w:w="4378"/>
        <w:gridCol w:w="584"/>
        <w:gridCol w:w="584"/>
        <w:gridCol w:w="584"/>
        <w:gridCol w:w="584"/>
        <w:gridCol w:w="584"/>
        <w:gridCol w:w="584"/>
        <w:gridCol w:w="584"/>
        <w:gridCol w:w="380"/>
      </w:tblGrid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«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  <w:r>
              <w:t>55.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ind w:left="125"/>
            </w:pPr>
            <w:r>
              <w:rPr>
                <w:color w:val="000000"/>
              </w:rPr>
              <w:t>Министерство транспорта Республики Узбекистан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ind w:left="125"/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ind w:left="125"/>
            </w:pPr>
            <w:r>
              <w:rPr>
                <w:color w:val="000000"/>
              </w:rPr>
              <w:t>Областные звенья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56.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Агентство гражданской авиации при Министерстве транспорта Республики Узбекистан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37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57.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 xml:space="preserve">Инспекция по надзору за безопасностью железнодорожных перевозок при Министерстве транспорта Республики Узбекистан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Областные звенья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58.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 xml:space="preserve">Инспекция по контролю </w:t>
            </w:r>
            <w:r>
              <w:rPr>
                <w:color w:val="000000"/>
              </w:rPr>
              <w:br/>
              <w:t>за качеством дорожно-строительных работ при Министерстве транспорта Республики Узбекистан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r>
              <w:rPr>
                <w:color w:val="000000"/>
              </w:rPr>
              <w:t>Областные звенья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59.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Центр изучения проблем развития транспорта и логистики при Министерстве транспорта Республики Узбекистан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92"/>
        </w:trPr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Default="00B95195">
            <w:pPr>
              <w:jc w:val="center"/>
            </w:pPr>
            <w:r>
              <w:rPr>
                <w:color w:val="000000"/>
              </w:rPr>
              <w:t>»;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131" w:anchor="2467287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позиции 15, 16 и 18 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дополнить позициями 69 и 70 следующего содержания: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16"/>
        <w:gridCol w:w="4496"/>
        <w:gridCol w:w="541"/>
        <w:gridCol w:w="541"/>
        <w:gridCol w:w="541"/>
        <w:gridCol w:w="541"/>
        <w:gridCol w:w="541"/>
        <w:gridCol w:w="541"/>
        <w:gridCol w:w="541"/>
        <w:gridCol w:w="396"/>
      </w:tblGrid>
      <w:tr w:rsidR="00000000">
        <w:trPr>
          <w:divId w:val="112873051"/>
          <w:trHeight w:val="533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«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69.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Научно-производственный центр «Узавтотранстехника» при Министерстве транспорта Республики Узбекистан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50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380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jc w:val="center"/>
            </w:pPr>
            <w:r>
              <w:t>70.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Институт повышения квалификации и пере-подготовки кадров автомобильного транспорта при Министерстве транс-порта Республики Узбекистан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253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5195">
            <w: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5195">
            <w:pPr>
              <w:jc w:val="center"/>
            </w:pPr>
            <w:r>
              <w:t>».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18. В </w:t>
      </w:r>
      <w:hyperlink r:id="rId132" w:anchor="1861359" w:history="1">
        <w:r>
          <w:rPr>
            <w:rFonts w:eastAsia="Times New Roman"/>
            <w:color w:val="008080"/>
          </w:rPr>
          <w:t>приложении № 3</w:t>
        </w:r>
      </w:hyperlink>
      <w:r>
        <w:rPr>
          <w:rFonts w:eastAsia="Times New Roman"/>
          <w:color w:val="000000"/>
        </w:rPr>
        <w:t xml:space="preserve"> к постановлению Кабинета Министров от 24 августа 2011 г. № 242 «О дальнейшем совершенствовании государственной системы предупреждения и действий в чрезвычайных ситу</w:t>
      </w:r>
      <w:r>
        <w:rPr>
          <w:rFonts w:eastAsia="Times New Roman"/>
          <w:color w:val="000000"/>
        </w:rPr>
        <w:t xml:space="preserve">ациях Республики Узбекистан» (СЗ Республики Узбекистан, 2011 г., № 34-35, ст. 350):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а) </w:t>
      </w:r>
      <w:hyperlink r:id="rId133" w:anchor="1861536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раздела «Государственная инспекция Республики Узбекистан по надзору за безопас</w:t>
      </w:r>
      <w:r>
        <w:rPr>
          <w:rFonts w:eastAsia="Times New Roman"/>
          <w:color w:val="000000"/>
        </w:rPr>
        <w:t>ностью полетов» изложить в следующей редакции:</w:t>
      </w:r>
    </w:p>
    <w:p w:rsidR="00000000" w:rsidRDefault="00B95195">
      <w:pPr>
        <w:shd w:val="clear" w:color="auto" w:fill="FFFFFF"/>
        <w:jc w:val="center"/>
        <w:divId w:val="182781687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«Агентство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134" w:anchor="1861540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раздела и раздел «Государственная</w:t>
      </w:r>
      <w:r>
        <w:rPr>
          <w:rFonts w:eastAsia="Times New Roman"/>
          <w:color w:val="000000"/>
        </w:rPr>
        <w:t xml:space="preserve"> инспекция Республики Узбекистан по надзору за безопасностью железнодорожных перевозок» изложить в следующей редакции:</w:t>
      </w:r>
    </w:p>
    <w:p w:rsidR="00000000" w:rsidRDefault="00B95195">
      <w:pPr>
        <w:shd w:val="clear" w:color="auto" w:fill="FFFFFF"/>
        <w:jc w:val="center"/>
        <w:divId w:val="59193816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«Инспекция по надзору за безопасностью железнодорожных перевозок при Министерстве транспорта Республики Узбекистан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Государственный надзо</w:t>
      </w:r>
      <w:r>
        <w:rPr>
          <w:rFonts w:eastAsia="Times New Roman"/>
          <w:color w:val="000000"/>
        </w:rPr>
        <w:t>р и контроль за обеспечением безопасности перевозок на железнодорожном транспорте Республики Узбекистан.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Предоставление необходимой информации Министерству по чрезвычайным ситуациям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hyperlink r:id="rId135" w:anchor="1861596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раздела «Государственная акционерная железнодорожная компания «Узбекистон темир йуллари»» изложить в следующей редакции: </w:t>
      </w:r>
    </w:p>
    <w:p w:rsidR="00000000" w:rsidRDefault="00B95195">
      <w:pPr>
        <w:shd w:val="clear" w:color="auto" w:fill="FFFFFF"/>
        <w:jc w:val="center"/>
        <w:divId w:val="153245635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«Акционерное общество «Узбекистон темир йуллари»»;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</w:t>
      </w:r>
      <w:hyperlink r:id="rId136" w:anchor="3293159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раздела «Узбекское агентство автомобильного и речного транспорта; Государственный комитет Республики Узбекистан по автомобильным дорогам; территориальные ассоциации а</w:t>
      </w:r>
      <w:r>
        <w:rPr>
          <w:rFonts w:eastAsia="Times New Roman"/>
          <w:color w:val="000000"/>
        </w:rPr>
        <w:t xml:space="preserve">втоперевозчиков; Ассоциация по пассажирским перевозкам «Тошшахартрансхизмат»» изложить в следующей редакции: </w:t>
      </w:r>
    </w:p>
    <w:p w:rsidR="00000000" w:rsidRDefault="00B95195">
      <w:pPr>
        <w:shd w:val="clear" w:color="auto" w:fill="FFFFFF"/>
        <w:jc w:val="center"/>
        <w:divId w:val="78284350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«Министерство транспорта Республики Узбекистан; Комитет по автомобильным дорогам при Министерстве транспорта; Акционерное общество «Тошшахартрансх</w:t>
      </w:r>
      <w:r>
        <w:rPr>
          <w:rFonts w:eastAsia="Times New Roman"/>
          <w:b/>
          <w:bCs/>
          <w:color w:val="000080"/>
        </w:rPr>
        <w:t xml:space="preserve">измат»».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19. В </w:t>
      </w:r>
      <w:hyperlink r:id="rId137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Кабинета Министров от 22 декабря 2011 г. № 340 «О внедрении цифровых контрольных устройств на автотранспортных средствах, осуществляющих международные автомобильные перевозки» (СЗ Республики Узбекистан, 2011 г., № 51, ст. 546):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138" w:anchor="3831278" w:history="1">
        <w:r>
          <w:rPr>
            <w:rFonts w:eastAsia="Times New Roman"/>
            <w:color w:val="008080"/>
          </w:rPr>
          <w:t xml:space="preserve">пункт 2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«2. Определить Министерство транспорта Республики Узбекистан компетентным органом по выполнению обязательств Республики Узбекистан, связанных с участием Узбекистана</w:t>
      </w:r>
      <w:r>
        <w:rPr>
          <w:rFonts w:eastAsia="Times New Roman"/>
          <w:color w:val="000000"/>
        </w:rPr>
        <w:t xml:space="preserve"> в Европейском соглашении»;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139" w:anchor="3831283" w:history="1">
        <w:r>
          <w:rPr>
            <w:rFonts w:eastAsia="Times New Roman"/>
            <w:color w:val="008080"/>
          </w:rPr>
          <w:t xml:space="preserve"> абзац первый </w:t>
        </w:r>
      </w:hyperlink>
      <w:r>
        <w:rPr>
          <w:rFonts w:eastAsia="Times New Roman"/>
          <w:color w:val="000000"/>
        </w:rPr>
        <w:t>пункта 3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Министерству транспорта Республики Узбекистан обеспечить».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20. В </w:t>
      </w:r>
      <w:hyperlink r:id="rId140" w:anchor="2001265" w:history="1">
        <w:r>
          <w:rPr>
            <w:rFonts w:eastAsia="Times New Roman"/>
            <w:color w:val="008080"/>
          </w:rPr>
          <w:t xml:space="preserve">Правилах </w:t>
        </w:r>
      </w:hyperlink>
      <w:r>
        <w:rPr>
          <w:rFonts w:eastAsia="Times New Roman"/>
          <w:color w:val="000000"/>
        </w:rPr>
        <w:t>перевозок пассажиров, багажа и грузобагажа железнодорожным транспортом Республики Узбекистан, утвержденных постановлением Кабинета Министров от 13 апреля 2012 г. № 109 (СП Республики Узбекистан, 2</w:t>
      </w:r>
      <w:r>
        <w:rPr>
          <w:rFonts w:eastAsia="Times New Roman"/>
          <w:color w:val="000000"/>
        </w:rPr>
        <w:t xml:space="preserve">012 г., № 4, ст. 26):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141" w:anchor="4110344" w:history="1">
        <w:r>
          <w:rPr>
            <w:rFonts w:eastAsia="Times New Roman"/>
            <w:color w:val="008080"/>
          </w:rPr>
          <w:t xml:space="preserve">подпункт «в» </w:t>
        </w:r>
      </w:hyperlink>
      <w:r>
        <w:rPr>
          <w:rFonts w:eastAsia="Times New Roman"/>
          <w:color w:val="000000"/>
        </w:rPr>
        <w:t>пункта 22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«в) сотрудникам Министерства транспорта, Министерства внутренних дел, Службы государственной безопа</w:t>
      </w:r>
      <w:r>
        <w:rPr>
          <w:rFonts w:eastAsia="Times New Roman"/>
          <w:color w:val="000000"/>
        </w:rPr>
        <w:t>сности Республики Узбекистан, Государственной службы безопасности Президента Республики Узбекистан, работникам Инспекции по надзору за безопасностью железнодорожных перевозок при Министерстве транспорта Республики Узбекистан, прокуратуры, Министерства чрез</w:t>
      </w:r>
      <w:r>
        <w:rPr>
          <w:rFonts w:eastAsia="Times New Roman"/>
          <w:color w:val="000000"/>
        </w:rPr>
        <w:t>вычайных ситуаций, Министерства юстиции Республики Узбекистан, медицинским работникам, работникам служб ветеринарного и санитарного надзора при неотложных поездках по делам службы в пределах обслуживаемых ими районов или до станций, указанных в командирово</w:t>
      </w:r>
      <w:r>
        <w:rPr>
          <w:rFonts w:eastAsia="Times New Roman"/>
          <w:color w:val="000000"/>
        </w:rPr>
        <w:t>чных удостоверениях»;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142" w:anchor="2002517" w:history="1">
        <w:r>
          <w:rPr>
            <w:rFonts w:eastAsia="Times New Roman"/>
            <w:color w:val="008080"/>
          </w:rPr>
          <w:t xml:space="preserve"> пункт 235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«235. Государственный контроль за соблюдением требований настоящих Правил осуществляют Министерство транспорта Ре</w:t>
      </w:r>
      <w:r>
        <w:rPr>
          <w:rFonts w:eastAsia="Times New Roman"/>
          <w:color w:val="000000"/>
        </w:rPr>
        <w:t xml:space="preserve">спублики Узбекистан, Инспекция по надзору за безопасностью железнодорожных перевозок при Министерстве транспорта Республики </w:t>
      </w:r>
      <w:r>
        <w:rPr>
          <w:rFonts w:eastAsia="Times New Roman"/>
          <w:color w:val="000000"/>
        </w:rPr>
        <w:lastRenderedPageBreak/>
        <w:t>Узбекистан, иные государственные органы в пределах своих полномочий, предоставленных законодательством».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21. В </w:t>
      </w:r>
      <w:hyperlink r:id="rId143" w:anchor="2027291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155, </w:t>
      </w:r>
      <w:hyperlink r:id="rId144" w:anchor="2027306" w:history="1">
        <w:r>
          <w:rPr>
            <w:rFonts w:eastAsia="Times New Roman"/>
            <w:color w:val="008080"/>
          </w:rPr>
          <w:t>абзацах первых</w:t>
        </w:r>
      </w:hyperlink>
      <w:r>
        <w:rPr>
          <w:rFonts w:eastAsia="Times New Roman"/>
          <w:color w:val="000000"/>
        </w:rPr>
        <w:t xml:space="preserve"> пунктов 163 — 165, </w:t>
      </w:r>
      <w:hyperlink r:id="rId145" w:anchor="2027322" w:history="1">
        <w:r>
          <w:rPr>
            <w:rFonts w:eastAsia="Times New Roman"/>
            <w:color w:val="008080"/>
          </w:rPr>
          <w:t xml:space="preserve">пунктах 166 </w:t>
        </w:r>
      </w:hyperlink>
      <w:r>
        <w:rPr>
          <w:rFonts w:eastAsia="Times New Roman"/>
          <w:color w:val="000000"/>
        </w:rPr>
        <w:t xml:space="preserve">и </w:t>
      </w:r>
      <w:hyperlink r:id="rId146" w:anchor="2027323" w:history="1">
        <w:r>
          <w:rPr>
            <w:rFonts w:eastAsia="Times New Roman"/>
            <w:color w:val="008080"/>
          </w:rPr>
          <w:t>167</w:t>
        </w:r>
      </w:hyperlink>
      <w:r>
        <w:rPr>
          <w:rFonts w:eastAsia="Times New Roman"/>
          <w:color w:val="000000"/>
        </w:rPr>
        <w:t xml:space="preserve"> Общего технического регламента «О безопасности железнодорожного транспорта при технической эксплуатации», утвержденного постановлением Кабинета Мин</w:t>
      </w:r>
      <w:r>
        <w:rPr>
          <w:rFonts w:eastAsia="Times New Roman"/>
          <w:color w:val="000000"/>
        </w:rPr>
        <w:t>истров от 4 июля 2012 г. № 192 (СЗ Республики Узбекистан, 2012 г., № 28, ст. 311), слова «Государственная инспекция Республики Узбекистан по надзору за безопасностью железнодорожных перевозок» заменить словами «Инспекция по надзору за безопасностью железно</w:t>
      </w:r>
      <w:r>
        <w:rPr>
          <w:rFonts w:eastAsia="Times New Roman"/>
          <w:color w:val="000000"/>
        </w:rPr>
        <w:t xml:space="preserve">дорожных перевозок при Министерстве транспорта Республики Узбекистан» в соответствующем падеже.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22. </w:t>
      </w:r>
      <w:hyperlink r:id="rId147" w:anchor="3754610" w:history="1">
        <w:r>
          <w:rPr>
            <w:rFonts w:eastAsia="Times New Roman"/>
            <w:color w:val="008080"/>
          </w:rPr>
          <w:t>Примечание</w:t>
        </w:r>
      </w:hyperlink>
      <w:r>
        <w:rPr>
          <w:rFonts w:eastAsia="Times New Roman"/>
          <w:color w:val="000000"/>
        </w:rPr>
        <w:t xml:space="preserve"> приложения № 1 к постановлению Кабинета Министров от 30 декабря 201</w:t>
      </w:r>
      <w:r>
        <w:rPr>
          <w:rFonts w:eastAsia="Times New Roman"/>
          <w:color w:val="000000"/>
        </w:rPr>
        <w:t>2 г. № 379 «О дополнительных мерах по либерализации процедур, связанных с осуществлением внешнеторговых операций» (СП Республики Узбекистан, 2012 г. № 12, ст. 96) дополнить абзацем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«За исключением комплектующих изделий, запасных част</w:t>
      </w:r>
      <w:r>
        <w:rPr>
          <w:rFonts w:eastAsia="Times New Roman"/>
          <w:color w:val="000000"/>
        </w:rPr>
        <w:t>ей, деталей, наземного оборудования, инструментов и материалов для технического обслуживания и ремонта воздушных судов и авиадвигателей, при наличии сертификатов соответствия (сертификатов летной годности) производителей».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23. В </w:t>
      </w:r>
      <w:hyperlink r:id="rId148" w:anchor="2224397" w:history="1">
        <w:r>
          <w:rPr>
            <w:rFonts w:eastAsia="Times New Roman"/>
            <w:color w:val="008080"/>
          </w:rPr>
          <w:t xml:space="preserve">приложении № 1 </w:t>
        </w:r>
      </w:hyperlink>
      <w:r>
        <w:rPr>
          <w:rFonts w:eastAsia="Times New Roman"/>
          <w:color w:val="000000"/>
        </w:rPr>
        <w:t xml:space="preserve">к постановлению Кабинета Министров от 15 августа 2013 г. № 225 «О мерах по реализации Закона Республики Узбекистан «О разрешительных процедурах в сфере предпринимательской деятельности»» (СП </w:t>
      </w:r>
      <w:r>
        <w:rPr>
          <w:rFonts w:eastAsia="Times New Roman"/>
          <w:color w:val="000000"/>
        </w:rPr>
        <w:t xml:space="preserve">Республики Узбекистан, 2013 г., № 8 ст. 55):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 графе «Орган, уполномоченный выдавать документ разрешительного характера» позиции 5 слова «Узбекское агентство автомобильного транспорта» заменить словами «Министерство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</w:t>
      </w:r>
      <w:r>
        <w:rPr>
          <w:rFonts w:eastAsia="Times New Roman"/>
          <w:color w:val="000000"/>
        </w:rPr>
        <w:t>) в графе «Орган, уполномоченный выдавать документ разрешительного характера» позиций 6 и 7 слова «ГИ «Узгосжелдорнадзор»» заменить словами «Министерство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 графе «Орган, уполномоченный выдавать документ разрешительного</w:t>
      </w:r>
      <w:r>
        <w:rPr>
          <w:rFonts w:eastAsia="Times New Roman"/>
          <w:color w:val="000000"/>
        </w:rPr>
        <w:t xml:space="preserve"> характера» позиций 8 и 9 слова «АО «Узбекистон темир йуллари»» заменить словами «Министерство транспорта Республики Каракалпакстан, управления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в графе «Орган, уполномоченный выдавать документ разрешительного характер</w:t>
      </w:r>
      <w:r>
        <w:rPr>
          <w:rFonts w:eastAsia="Times New Roman"/>
          <w:color w:val="000000"/>
        </w:rPr>
        <w:t>а» позиции 10 слова «НАК «Узбекистон хаво йуллари»» заменить словами «Агентство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в графе «Орган, уполномоченный выдавать документ разрешительного характера» позиций 11 — 16 слово «Го</w:t>
      </w:r>
      <w:r>
        <w:rPr>
          <w:rFonts w:eastAsia="Times New Roman"/>
          <w:color w:val="000000"/>
        </w:rPr>
        <w:t>савианадзор» заменить словами «Агентство гражданской авиации при Министерстве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24. В </w:t>
      </w:r>
      <w:hyperlink r:id="rId149" w:history="1">
        <w:r>
          <w:rPr>
            <w:rFonts w:eastAsia="Times New Roman"/>
            <w:color w:val="008080"/>
          </w:rPr>
          <w:t xml:space="preserve">постановлении </w:t>
        </w:r>
      </w:hyperlink>
      <w:r>
        <w:rPr>
          <w:rFonts w:eastAsia="Times New Roman"/>
          <w:color w:val="000000"/>
        </w:rPr>
        <w:t>Кабинета Министров от 19 ноября 2013 г. № 310 «Об утверждении положений о порядк</w:t>
      </w:r>
      <w:r>
        <w:rPr>
          <w:rFonts w:eastAsia="Times New Roman"/>
          <w:color w:val="000000"/>
        </w:rPr>
        <w:t xml:space="preserve">е прохождения субъектами предпринимательства разрешительных процедур в сфере железнодорожного транспорта в Государственной инспекции Республики Узбекистан по надзору за безопасностью железнодорожных перевозок» (СП Республики Узбекистан, 2013 г., № 11, ст. </w:t>
      </w:r>
      <w:r>
        <w:rPr>
          <w:rFonts w:eastAsia="Times New Roman"/>
          <w:color w:val="000000"/>
        </w:rPr>
        <w:t xml:space="preserve">83):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150" w:anchor="2274627" w:history="1">
        <w:r>
          <w:rPr>
            <w:rFonts w:eastAsia="Times New Roman"/>
            <w:color w:val="008080"/>
          </w:rPr>
          <w:t>наименовании</w:t>
        </w:r>
      </w:hyperlink>
      <w:r>
        <w:rPr>
          <w:rFonts w:eastAsia="Times New Roman"/>
          <w:color w:val="000000"/>
        </w:rPr>
        <w:t xml:space="preserve"> постановления слова «Государственной инспекции Республики Узбекистан по надзору за безопасностью железнодорожных перевозок» заменить словами «Министерстве </w:t>
      </w:r>
      <w:r>
        <w:rPr>
          <w:rFonts w:eastAsia="Times New Roman"/>
          <w:color w:val="000000"/>
        </w:rPr>
        <w:t>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151" w:anchor="2274737" w:history="1">
        <w:r>
          <w:rPr>
            <w:rFonts w:eastAsia="Times New Roman"/>
            <w:color w:val="008080"/>
          </w:rPr>
          <w:t xml:space="preserve">абзацах втором </w:t>
        </w:r>
      </w:hyperlink>
      <w:r>
        <w:rPr>
          <w:rFonts w:eastAsia="Times New Roman"/>
          <w:color w:val="000000"/>
        </w:rPr>
        <w:t xml:space="preserve">и </w:t>
      </w:r>
      <w:hyperlink r:id="rId152" w:anchor="2274741" w:history="1">
        <w:r>
          <w:rPr>
            <w:rFonts w:eastAsia="Times New Roman"/>
            <w:color w:val="008080"/>
          </w:rPr>
          <w:t>третьем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пункта 1 слова «Государственной инспекции Республики Узбекистан по надзору за безопасностью железнодорожных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153" w:anchor="2274767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осуществления Государственной инспекцией Республики Узбекистан по надзору за безопасностью железнодорожных перевозок экспертизы по проектам и работам по приемке в эксплуатацию объектов, продукции и технологий в части соответ</w:t>
      </w:r>
      <w:r>
        <w:rPr>
          <w:rFonts w:eastAsia="Times New Roman"/>
          <w:color w:val="000000"/>
        </w:rPr>
        <w:t>ствия их установленным требованиям в сфере железнодорожного транспорта: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154" w:anchor="2274767" w:history="1">
        <w:r>
          <w:rPr>
            <w:rFonts w:eastAsia="Times New Roman"/>
            <w:color w:val="008080"/>
          </w:rPr>
          <w:t>наименовании</w:t>
        </w:r>
      </w:hyperlink>
      <w:r>
        <w:rPr>
          <w:rFonts w:eastAsia="Times New Roman"/>
          <w:color w:val="000000"/>
        </w:rPr>
        <w:t xml:space="preserve"> слова «Государственной инспекцией Республики Узбекистан по надзору за безопасностью железнод</w:t>
      </w:r>
      <w:r>
        <w:rPr>
          <w:rFonts w:eastAsia="Times New Roman"/>
          <w:color w:val="000000"/>
        </w:rPr>
        <w:t>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55" w:anchor="2274776" w:history="1">
        <w:r>
          <w:rPr>
            <w:rFonts w:eastAsia="Times New Roman"/>
            <w:color w:val="008080"/>
          </w:rPr>
          <w:t xml:space="preserve">пункте 1 </w:t>
        </w:r>
      </w:hyperlink>
      <w:r>
        <w:rPr>
          <w:rFonts w:eastAsia="Times New Roman"/>
          <w:color w:val="000000"/>
        </w:rPr>
        <w:t>слова «Государственной инспекцией Республики Узбекистан по надзору за безопасность</w:t>
      </w:r>
      <w:r>
        <w:rPr>
          <w:rFonts w:eastAsia="Times New Roman"/>
          <w:color w:val="000000"/>
        </w:rPr>
        <w:t>ю железнодорожных перевозок (далее — ГИ «Узгосжелдорнадзор»)» заменить словами «Министерством транспорта Республики Узбекистан (далее — Министерство транспорта)»;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56" w:anchor="2274782" w:history="1">
        <w:r>
          <w:rPr>
            <w:rFonts w:eastAsia="Times New Roman"/>
            <w:color w:val="008080"/>
          </w:rPr>
          <w:t>абзацах втором</w:t>
        </w:r>
        <w:r>
          <w:rPr>
            <w:rFonts w:eastAsia="Times New Roman"/>
            <w:color w:val="008080"/>
          </w:rPr>
          <w:t xml:space="preserve"> </w:t>
        </w:r>
      </w:hyperlink>
      <w:r>
        <w:rPr>
          <w:rFonts w:eastAsia="Times New Roman"/>
          <w:color w:val="000000"/>
        </w:rPr>
        <w:t xml:space="preserve">и </w:t>
      </w:r>
      <w:hyperlink r:id="rId157" w:anchor="2274792" w:history="1">
        <w:r>
          <w:rPr>
            <w:rFonts w:eastAsia="Times New Roman"/>
            <w:color w:val="008080"/>
          </w:rPr>
          <w:t>шестом</w:t>
        </w:r>
      </w:hyperlink>
      <w:r>
        <w:rPr>
          <w:rFonts w:eastAsia="Times New Roman"/>
          <w:color w:val="000000"/>
        </w:rPr>
        <w:t xml:space="preserve"> пункта 2, </w:t>
      </w:r>
      <w:hyperlink r:id="rId158" w:anchor="2274816" w:history="1">
        <w:r>
          <w:rPr>
            <w:rFonts w:eastAsia="Times New Roman"/>
            <w:color w:val="008080"/>
          </w:rPr>
          <w:t xml:space="preserve">абзаце шестом </w:t>
        </w:r>
      </w:hyperlink>
      <w:r>
        <w:rPr>
          <w:rFonts w:eastAsia="Times New Roman"/>
          <w:color w:val="000000"/>
        </w:rPr>
        <w:t xml:space="preserve">пункта 4, </w:t>
      </w:r>
      <w:hyperlink r:id="rId159" w:anchor="2441331" w:history="1">
        <w:r>
          <w:rPr>
            <w:rFonts w:eastAsia="Times New Roman"/>
            <w:color w:val="008080"/>
          </w:rPr>
          <w:t xml:space="preserve">абзацах первых </w:t>
        </w:r>
      </w:hyperlink>
      <w:r>
        <w:rPr>
          <w:rFonts w:eastAsia="Times New Roman"/>
          <w:color w:val="000000"/>
        </w:rPr>
        <w:t xml:space="preserve">пунктов 5 и </w:t>
      </w:r>
      <w:hyperlink r:id="rId160" w:anchor="2274848" w:history="1">
        <w:r>
          <w:rPr>
            <w:rFonts w:eastAsia="Times New Roman"/>
            <w:color w:val="008080"/>
          </w:rPr>
          <w:t>7 — 9</w:t>
        </w:r>
      </w:hyperlink>
      <w:r>
        <w:rPr>
          <w:rFonts w:eastAsia="Times New Roman"/>
          <w:color w:val="000000"/>
        </w:rPr>
        <w:t xml:space="preserve">, </w:t>
      </w:r>
      <w:hyperlink r:id="rId161" w:anchor="2274862" w:history="1">
        <w:r>
          <w:rPr>
            <w:rFonts w:eastAsia="Times New Roman"/>
            <w:color w:val="008080"/>
          </w:rPr>
          <w:t>пунктах 10</w:t>
        </w:r>
      </w:hyperlink>
      <w:r>
        <w:rPr>
          <w:rFonts w:eastAsia="Times New Roman"/>
          <w:color w:val="000000"/>
        </w:rPr>
        <w:t xml:space="preserve">, </w:t>
      </w:r>
      <w:hyperlink r:id="rId162" w:anchor="2274874" w:history="1">
        <w:r>
          <w:rPr>
            <w:rFonts w:eastAsia="Times New Roman"/>
            <w:color w:val="008080"/>
          </w:rPr>
          <w:t>12</w:t>
        </w:r>
      </w:hyperlink>
      <w:r>
        <w:rPr>
          <w:rFonts w:eastAsia="Times New Roman"/>
          <w:color w:val="000000"/>
        </w:rPr>
        <w:t xml:space="preserve">, </w:t>
      </w:r>
      <w:hyperlink r:id="rId163" w:anchor="2274909" w:history="1">
        <w:r>
          <w:rPr>
            <w:rFonts w:eastAsia="Times New Roman"/>
            <w:color w:val="008080"/>
          </w:rPr>
          <w:t>15 — 21</w:t>
        </w:r>
      </w:hyperlink>
      <w:r>
        <w:rPr>
          <w:rFonts w:eastAsia="Times New Roman"/>
          <w:color w:val="000000"/>
        </w:rPr>
        <w:t xml:space="preserve">, </w:t>
      </w:r>
      <w:hyperlink r:id="rId164" w:anchor="2275033" w:history="1">
        <w:r>
          <w:rPr>
            <w:rFonts w:eastAsia="Times New Roman"/>
            <w:color w:val="008080"/>
          </w:rPr>
          <w:t>23</w:t>
        </w:r>
      </w:hyperlink>
      <w:r>
        <w:rPr>
          <w:rFonts w:eastAsia="Times New Roman"/>
          <w:color w:val="000000"/>
        </w:rPr>
        <w:t xml:space="preserve">, </w:t>
      </w:r>
      <w:hyperlink r:id="rId165" w:anchor="2275037" w:history="1">
        <w:r>
          <w:rPr>
            <w:rFonts w:eastAsia="Times New Roman"/>
            <w:color w:val="008080"/>
          </w:rPr>
          <w:t>25</w:t>
        </w:r>
      </w:hyperlink>
      <w:r>
        <w:rPr>
          <w:rFonts w:eastAsia="Times New Roman"/>
          <w:color w:val="000000"/>
        </w:rPr>
        <w:t xml:space="preserve">, </w:t>
      </w:r>
      <w:hyperlink r:id="rId166" w:anchor="2275068" w:history="1">
        <w:r>
          <w:rPr>
            <w:rFonts w:eastAsia="Times New Roman"/>
            <w:color w:val="008080"/>
          </w:rPr>
          <w:t xml:space="preserve">27 </w:t>
        </w:r>
      </w:hyperlink>
      <w:r>
        <w:rPr>
          <w:rFonts w:eastAsia="Times New Roman"/>
          <w:color w:val="000000"/>
        </w:rPr>
        <w:t xml:space="preserve">и </w:t>
      </w:r>
      <w:hyperlink r:id="rId167" w:anchor="2275512" w:history="1">
        <w:r>
          <w:rPr>
            <w:rFonts w:eastAsia="Times New Roman"/>
            <w:color w:val="008080"/>
          </w:rPr>
          <w:t>28</w:t>
        </w:r>
      </w:hyperlink>
      <w:r>
        <w:rPr>
          <w:rFonts w:eastAsia="Times New Roman"/>
          <w:color w:val="000000"/>
        </w:rPr>
        <w:t xml:space="preserve"> слова «ГИ «Узгосжелдорнадзор»» заменить словами «Министерс</w:t>
      </w:r>
      <w:r>
        <w:rPr>
          <w:rFonts w:eastAsia="Times New Roman"/>
          <w:color w:val="000000"/>
        </w:rPr>
        <w:t>тво транспорта»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68" w:anchor="2274869" w:history="1">
        <w:r>
          <w:rPr>
            <w:rFonts w:eastAsia="Times New Roman"/>
            <w:color w:val="008080"/>
          </w:rPr>
          <w:t xml:space="preserve">пункт 11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«11. Заместитель министра транспорта на основании подготовленного специалистами Управления лицензирования и выдачи разрешительных документов Министерства транспорта акта о соответствии по форме согласно приложению № 4 к настоящему Положению подписывает зак</w:t>
      </w:r>
      <w:r>
        <w:rPr>
          <w:rFonts w:eastAsia="Times New Roman"/>
          <w:color w:val="000000"/>
        </w:rPr>
        <w:t>лючение или отказывает в его выдаче.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Подпись заместителя министра транспорта скрепляется гербовой печатью»;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обозначении приложений № 1 — 4 слова «Государственной инспекцией Республики Узбекистан по надзору за безопасностью железнодорожных перевозок» заме</w:t>
      </w:r>
      <w:r>
        <w:rPr>
          <w:rFonts w:eastAsia="Times New Roman"/>
          <w:color w:val="000000"/>
        </w:rPr>
        <w:t>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69" w:anchor="2275097" w:history="1">
        <w:r>
          <w:rPr>
            <w:rFonts w:eastAsia="Times New Roman"/>
            <w:color w:val="008080"/>
          </w:rPr>
          <w:t xml:space="preserve">приложении № 1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70" w:anchor="2275097" w:history="1">
        <w:r>
          <w:rPr>
            <w:rFonts w:eastAsia="Times New Roman"/>
            <w:color w:val="008080"/>
          </w:rPr>
          <w:t>наименовании</w:t>
        </w:r>
      </w:hyperlink>
      <w:r>
        <w:rPr>
          <w:rFonts w:eastAsia="Times New Roman"/>
          <w:color w:val="000000"/>
        </w:rPr>
        <w:t xml:space="preserve"> слова «Государственной инспекцией Республики Узбекистан по надзору за безопасностью железнодорожных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 графы «Мероприятия» позиции «1-й этап» изложить в следующей</w:t>
      </w:r>
      <w:r>
        <w:rPr>
          <w:rFonts w:eastAsia="Times New Roman"/>
          <w:color w:val="000000"/>
        </w:rPr>
        <w:t xml:space="preserve">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«Подготавливает документы, необходимые для получения заключения, в соответствии с перечнем, предусмотренным Положением о порядке осуществления Министерством транспорта Республики Узбекистан экспертизы по проектам и работам по приемке в эксплуата</w:t>
      </w:r>
      <w:r>
        <w:rPr>
          <w:rFonts w:eastAsia="Times New Roman"/>
          <w:color w:val="000000"/>
        </w:rPr>
        <w:t>цию объектов, продукции и технологий в части соответствия их установленным требованиям в сфере железнодорожного транспорта. Представляет в Министерство транспорта документы непосредственно, через средства почтовой связи или в электронной форме с уведомлени</w:t>
      </w:r>
      <w:r>
        <w:rPr>
          <w:rFonts w:eastAsia="Times New Roman"/>
          <w:color w:val="000000"/>
        </w:rPr>
        <w:t xml:space="preserve">ем об их получении»;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позиции «2-й этап» слова «ГИ «Узгосжелдорнадзор»»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пункты 2 и 3 графы «Мероприятия» позиции «2-й этап» изложить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«2. Специалистами Управления лицензир</w:t>
      </w:r>
      <w:r>
        <w:rPr>
          <w:rFonts w:eastAsia="Times New Roman"/>
          <w:color w:val="000000"/>
        </w:rPr>
        <w:t>ования и выдачи разрешительных документов Министерства транспорта по результатам изучения представленных документов готовится акт о соответствии для внесения предложения руководству о выдаче или об отказе в выдаче заключения (в том числе в случае повторног</w:t>
      </w:r>
      <w:r>
        <w:rPr>
          <w:rFonts w:eastAsia="Times New Roman"/>
          <w:color w:val="000000"/>
        </w:rPr>
        <w:t xml:space="preserve">о представления документов заявителем после устранения причин, послуживших основанием для отказа в выдаче заключения).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Заместитель министра транспорта на основании акта о соответствии, подписывает заключение или отказывает в его выдаче»;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«Мероп</w:t>
      </w:r>
      <w:r>
        <w:rPr>
          <w:rFonts w:eastAsia="Times New Roman"/>
          <w:color w:val="000000"/>
        </w:rPr>
        <w:t>риятия» позиции «3-й этап» слова «ГИ «Узгосжелдорнадзора»» заменить словами «Министерством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171" w:anchor="2275113" w:history="1">
        <w:r>
          <w:rPr>
            <w:rFonts w:eastAsia="Times New Roman"/>
            <w:color w:val="008080"/>
          </w:rPr>
          <w:t xml:space="preserve"> приложении № 2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наименовании бланка слова «O‘zbekiston Resp</w:t>
      </w:r>
      <w:r>
        <w:rPr>
          <w:rFonts w:eastAsia="Times New Roman"/>
          <w:color w:val="000000"/>
        </w:rPr>
        <w:t>ublikasi Temir yo‘llarda yuk va yo‘lovchilar tashish xavfsizligini nazorat qilish davlat inspeksiyasi «O‘zdavtemiryo‘lnazorat»» и «Государственная инспекция Республики Узбекистан по надзору за безопасностью железнодорожных перевозок» заменить словами «O‘zb</w:t>
      </w:r>
      <w:r>
        <w:rPr>
          <w:rFonts w:eastAsia="Times New Roman"/>
          <w:color w:val="000000"/>
        </w:rPr>
        <w:t xml:space="preserve">ekiston Respublikasi Transport vazirligi» и «Министерство транспорта Республики Узбекистан», соответственно;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тексте бланка слова «O’zdavtemiryolnazorat» DI davlat reestridan ro’yhatdan o’tgan / Зарегистрировано в Государственном реестре ГИ «Узгосжелдорн</w:t>
      </w:r>
      <w:r>
        <w:rPr>
          <w:rFonts w:eastAsia="Times New Roman"/>
          <w:color w:val="000000"/>
        </w:rPr>
        <w:t xml:space="preserve">адзор»» заменить словами </w:t>
      </w:r>
      <w:r>
        <w:rPr>
          <w:rFonts w:eastAsia="Times New Roman"/>
          <w:color w:val="000000"/>
        </w:rPr>
        <w:lastRenderedPageBreak/>
        <w:t>«Transport vazirligi davlat reestridan ro’yhatdan o’tgan / Зарегистрировано в Государственном реестре Министерства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72" w:anchor="2275211" w:history="1">
        <w:r>
          <w:rPr>
            <w:rFonts w:eastAsia="Times New Roman"/>
            <w:color w:val="008080"/>
          </w:rPr>
          <w:t xml:space="preserve">приложении № 3 </w:t>
        </w:r>
      </w:hyperlink>
      <w:r>
        <w:rPr>
          <w:rFonts w:eastAsia="Times New Roman"/>
          <w:color w:val="000000"/>
        </w:rPr>
        <w:t>к Положен</w:t>
      </w:r>
      <w:r>
        <w:rPr>
          <w:rFonts w:eastAsia="Times New Roman"/>
          <w:color w:val="000000"/>
        </w:rPr>
        <w:t>ию слова «Государственной инспекцией Республики Узбекистан по надзору за безопасностью железнодорожных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73" w:anchor="2275246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преамбуле слова «Специалистами ГИ «Узгосжелдорнадзор»» заменить словами «Специалистами Управления лицензирования и выдачи разрешительных документов 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пункте 6: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«ГИ «Узг</w:t>
      </w:r>
      <w:r>
        <w:rPr>
          <w:rFonts w:eastAsia="Times New Roman"/>
          <w:color w:val="000000"/>
        </w:rPr>
        <w:t>осжелдорнадзор»» заменить словами «Управления лицензирования и выдачи разрешительных документов 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«Специалисты ГИ «Узгосжелдорнадзор»» заменить словами «Специалисты Управления лицензирования и выдачи разр</w:t>
      </w:r>
      <w:r>
        <w:rPr>
          <w:rFonts w:eastAsia="Times New Roman"/>
          <w:color w:val="000000"/>
        </w:rPr>
        <w:t>ешительных документов 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174" w:anchor="2275394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согласования Государственной инспекцией Республики Узбекистан по надзору за безопасн</w:t>
      </w:r>
      <w:r>
        <w:rPr>
          <w:rFonts w:eastAsia="Times New Roman"/>
          <w:color w:val="000000"/>
        </w:rPr>
        <w:t>остью железнодорожных перевозок использования в производстве технических решений на продление сроков службы локомотивов, грузовых и изотермических вагонов: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175" w:anchor="2275394" w:history="1">
        <w:r>
          <w:rPr>
            <w:rFonts w:eastAsia="Times New Roman"/>
            <w:color w:val="008080"/>
          </w:rPr>
          <w:t xml:space="preserve"> наименовании </w:t>
        </w:r>
      </w:hyperlink>
      <w:r>
        <w:rPr>
          <w:rFonts w:eastAsia="Times New Roman"/>
          <w:color w:val="000000"/>
        </w:rPr>
        <w:t>слова «Г</w:t>
      </w:r>
      <w:r>
        <w:rPr>
          <w:rFonts w:eastAsia="Times New Roman"/>
          <w:color w:val="000000"/>
        </w:rPr>
        <w:t>осударственной инспекцией Республики Узбекистан по надзору за безопасностью железнодорожных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76" w:anchor="2275406" w:history="1">
        <w:r>
          <w:rPr>
            <w:rFonts w:eastAsia="Times New Roman"/>
            <w:color w:val="008080"/>
          </w:rPr>
          <w:t xml:space="preserve">пункте </w:t>
        </w:r>
        <w:r>
          <w:rPr>
            <w:rFonts w:eastAsia="Times New Roman"/>
            <w:color w:val="008080"/>
          </w:rPr>
          <w:t>1</w:t>
        </w:r>
      </w:hyperlink>
      <w:r>
        <w:rPr>
          <w:rFonts w:eastAsia="Times New Roman"/>
          <w:color w:val="000000"/>
        </w:rPr>
        <w:t xml:space="preserve"> слова «Государственной инспекцией Республики Узбекистан по надзору за безопасностью железнодорожных перевозок (далее — ГИ «Узгосжелдорнадзор»)» заменить словами «Министерством транспорта Республики Узбекистан (далее — Министерство транспорта)»;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77" w:anchor="2275407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2, </w:t>
      </w:r>
      <w:hyperlink r:id="rId178" w:anchor="2275426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 xml:space="preserve">пункта 5, </w:t>
      </w:r>
      <w:hyperlink r:id="rId179" w:anchor="2441345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6, </w:t>
      </w:r>
      <w:hyperlink r:id="rId180" w:anchor="2275440" w:history="1">
        <w:r>
          <w:rPr>
            <w:rFonts w:eastAsia="Times New Roman"/>
            <w:color w:val="008080"/>
          </w:rPr>
          <w:t>пунктах 8 — 11</w:t>
        </w:r>
      </w:hyperlink>
      <w:r>
        <w:rPr>
          <w:rFonts w:eastAsia="Times New Roman"/>
          <w:color w:val="000000"/>
        </w:rPr>
        <w:t xml:space="preserve">, </w:t>
      </w:r>
      <w:hyperlink r:id="rId181" w:anchor="2275475" w:history="1">
        <w:r>
          <w:rPr>
            <w:rFonts w:eastAsia="Times New Roman"/>
            <w:color w:val="008080"/>
          </w:rPr>
          <w:t>14</w:t>
        </w:r>
      </w:hyperlink>
      <w:r>
        <w:rPr>
          <w:rFonts w:eastAsia="Times New Roman"/>
          <w:color w:val="000000"/>
        </w:rPr>
        <w:t xml:space="preserve">, </w:t>
      </w:r>
      <w:hyperlink r:id="rId182" w:anchor="2275482" w:history="1">
        <w:r>
          <w:rPr>
            <w:rFonts w:eastAsia="Times New Roman"/>
            <w:color w:val="008080"/>
          </w:rPr>
          <w:t>17 — 20</w:t>
        </w:r>
      </w:hyperlink>
      <w:r>
        <w:rPr>
          <w:rFonts w:eastAsia="Times New Roman"/>
          <w:color w:val="000000"/>
        </w:rPr>
        <w:t xml:space="preserve">, </w:t>
      </w:r>
      <w:hyperlink r:id="rId183" w:anchor="2275500" w:history="1">
        <w:r>
          <w:rPr>
            <w:rFonts w:eastAsia="Times New Roman"/>
            <w:color w:val="008080"/>
          </w:rPr>
          <w:t>24 — 26</w:t>
        </w:r>
      </w:hyperlink>
      <w:r>
        <w:rPr>
          <w:rFonts w:eastAsia="Times New Roman"/>
          <w:color w:val="000000"/>
        </w:rPr>
        <w:t xml:space="preserve">, </w:t>
      </w:r>
      <w:hyperlink r:id="rId184" w:anchor="2275512" w:history="1">
        <w:r>
          <w:rPr>
            <w:rFonts w:eastAsia="Times New Roman"/>
            <w:color w:val="008080"/>
          </w:rPr>
          <w:t>28</w:t>
        </w:r>
      </w:hyperlink>
      <w:r>
        <w:rPr>
          <w:rFonts w:eastAsia="Times New Roman"/>
          <w:color w:val="000000"/>
        </w:rPr>
        <w:t xml:space="preserve">, </w:t>
      </w:r>
      <w:hyperlink r:id="rId185" w:anchor="2275514" w:history="1">
        <w:r>
          <w:rPr>
            <w:rFonts w:eastAsia="Times New Roman"/>
            <w:color w:val="008080"/>
          </w:rPr>
          <w:t>30</w:t>
        </w:r>
      </w:hyperlink>
      <w:r>
        <w:rPr>
          <w:rFonts w:eastAsia="Times New Roman"/>
          <w:color w:val="000000"/>
        </w:rPr>
        <w:t xml:space="preserve">, </w:t>
      </w:r>
      <w:hyperlink r:id="rId186" w:anchor="2275525" w:history="1">
        <w:r>
          <w:rPr>
            <w:rFonts w:eastAsia="Times New Roman"/>
            <w:color w:val="008080"/>
          </w:rPr>
          <w:t>32</w:t>
        </w:r>
      </w:hyperlink>
      <w:r>
        <w:rPr>
          <w:rFonts w:eastAsia="Times New Roman"/>
          <w:color w:val="000000"/>
        </w:rPr>
        <w:t xml:space="preserve"> и </w:t>
      </w:r>
      <w:hyperlink r:id="rId187" w:anchor="2275529" w:history="1">
        <w:r>
          <w:rPr>
            <w:rFonts w:eastAsia="Times New Roman"/>
            <w:color w:val="008080"/>
          </w:rPr>
          <w:t>33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слова «ГИ «Узгосжелдорнадзор»» заменить словами «Министерство транспорта»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88" w:anchor="2275472" w:history="1">
        <w:r>
          <w:rPr>
            <w:rFonts w:eastAsia="Times New Roman"/>
            <w:color w:val="008080"/>
          </w:rPr>
          <w:t xml:space="preserve">пункты 12 </w:t>
        </w:r>
      </w:hyperlink>
      <w:r>
        <w:rPr>
          <w:rFonts w:eastAsia="Times New Roman"/>
          <w:color w:val="000000"/>
        </w:rPr>
        <w:t>и</w:t>
      </w:r>
      <w:hyperlink r:id="rId189" w:anchor="2275474" w:history="1">
        <w:r>
          <w:rPr>
            <w:rFonts w:eastAsia="Times New Roman"/>
            <w:color w:val="008080"/>
          </w:rPr>
          <w:t xml:space="preserve"> 13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«12. Заместитель министра транспорта на основании подготовленного специалистами Управления лицензирования и выдачи разрешительных документов Министерства транспорта Республики Узбекистан акта о соответствии по форме согласно приложению № 7 подписывает свид</w:t>
      </w:r>
      <w:r>
        <w:rPr>
          <w:rFonts w:eastAsia="Times New Roman"/>
          <w:color w:val="000000"/>
        </w:rPr>
        <w:t xml:space="preserve">етельство или отказывает в его выдаче.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Подпись заместителя министра транспорта скрепляется гербовой печатью»;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90" w:anchor="2275490" w:history="1">
        <w:r>
          <w:rPr>
            <w:rFonts w:eastAsia="Times New Roman"/>
            <w:color w:val="008080"/>
          </w:rPr>
          <w:t>наименование</w:t>
        </w:r>
      </w:hyperlink>
      <w:r>
        <w:rPr>
          <w:rFonts w:eastAsia="Times New Roman"/>
          <w:color w:val="000000"/>
        </w:rPr>
        <w:t xml:space="preserve"> главы 5 изложить в следующей редакции:</w:t>
      </w:r>
    </w:p>
    <w:p w:rsidR="00000000" w:rsidRDefault="00B95195">
      <w:pPr>
        <w:shd w:val="clear" w:color="auto" w:fill="FFFFFF"/>
        <w:jc w:val="center"/>
        <w:divId w:val="161575043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«V. Порядок </w:t>
      </w:r>
      <w:r>
        <w:rPr>
          <w:rFonts w:eastAsia="Times New Roman"/>
          <w:b/>
          <w:bCs/>
          <w:color w:val="000080"/>
        </w:rPr>
        <w:t xml:space="preserve">взаимодействия Министерства транспорта с АО «Узбекистон темир йуллари» при выдаче свидетельства»;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91" w:anchor="2275492" w:history="1">
        <w:r>
          <w:rPr>
            <w:rFonts w:eastAsia="Times New Roman"/>
            <w:color w:val="008080"/>
          </w:rPr>
          <w:t xml:space="preserve">пункт 21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«21. Министерство транспорта при выдаче </w:t>
      </w:r>
      <w:r>
        <w:rPr>
          <w:rFonts w:eastAsia="Times New Roman"/>
          <w:color w:val="000000"/>
        </w:rPr>
        <w:t>свидетельства организует взаимодействие с АО «Узбекистон темир йуллари»»;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92" w:anchor="2275494" w:history="1">
        <w:r>
          <w:rPr>
            <w:rFonts w:eastAsia="Times New Roman"/>
            <w:color w:val="008080"/>
          </w:rPr>
          <w:t xml:space="preserve">пункте 22 </w:t>
        </w:r>
      </w:hyperlink>
      <w:r>
        <w:rPr>
          <w:rFonts w:eastAsia="Times New Roman"/>
          <w:color w:val="000000"/>
        </w:rPr>
        <w:t>слова «ГИ «Узгосжелдорнадзор» с ГАЖК» заменить словами «Министерства транспорта с АО»;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193" w:anchor="2441353" w:history="1">
        <w:r>
          <w:rPr>
            <w:rFonts w:eastAsia="Times New Roman"/>
            <w:color w:val="008080"/>
          </w:rPr>
          <w:t>пункт 23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«23. АО «Узбекистон темир йуллари» в течение двух рабочих дней со дня получения документов от Министерства транспорта обязано рассмотреть докумен</w:t>
      </w:r>
      <w:r>
        <w:rPr>
          <w:rFonts w:eastAsia="Times New Roman"/>
          <w:color w:val="000000"/>
        </w:rPr>
        <w:t xml:space="preserve">ты и согласовать техническое решение либо представить Министерству транспорта обоснованные письменные замечания и предложения»;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обозначении приложений № 1 — 7 слова «Государственной инспекцией Республики Узбекистан по надзору за безопасностью железнодор</w:t>
      </w:r>
      <w:r>
        <w:rPr>
          <w:rFonts w:eastAsia="Times New Roman"/>
          <w:color w:val="000000"/>
        </w:rPr>
        <w:t>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94" w:anchor="2275584" w:history="1">
        <w:r>
          <w:rPr>
            <w:rFonts w:eastAsia="Times New Roman"/>
            <w:color w:val="008080"/>
          </w:rPr>
          <w:t>приложении № 1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</w:t>
      </w:r>
      <w:hyperlink r:id="rId195" w:anchor="2275587" w:history="1">
        <w:r>
          <w:rPr>
            <w:rFonts w:eastAsia="Times New Roman"/>
            <w:color w:val="008080"/>
          </w:rPr>
          <w:t xml:space="preserve"> наименовании </w:t>
        </w:r>
      </w:hyperlink>
      <w:r>
        <w:rPr>
          <w:rFonts w:eastAsia="Times New Roman"/>
          <w:color w:val="000000"/>
        </w:rPr>
        <w:t>слова «Государственной инспекцией Республики Узбекистан по надзору за безопасностью железнодорожных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 графы «Мероприятия» позиции «1-й этап» изложи</w:t>
      </w:r>
      <w:r>
        <w:rPr>
          <w:rFonts w:eastAsia="Times New Roman"/>
          <w:color w:val="000000"/>
        </w:rPr>
        <w:t xml:space="preserve">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«Подготавливает документы, необходимые для получения свидетельства, в соответствии с перечнем, предусмотренным Положением о порядке согласования Министерством транспорта Республики Узбекистан использования в производстве техническ</w:t>
      </w:r>
      <w:r>
        <w:rPr>
          <w:rFonts w:eastAsia="Times New Roman"/>
          <w:color w:val="000000"/>
        </w:rPr>
        <w:t xml:space="preserve">их решений на продление сроков службы локомотивов, грузовых и изотермических вагонов. Представляет в Министерство транспорта документы непосредственно, через средства почтовой связи или в электронной форме с уведомлением об их получении»;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</w:t>
      </w:r>
      <w:r>
        <w:rPr>
          <w:rFonts w:eastAsia="Times New Roman"/>
          <w:color w:val="000000"/>
        </w:rPr>
        <w:t>ы» позиции «2-й этап» слова «ГИ «Узгосжелдорнадзор»»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пункты 2 — 4 графы «Мероприятия» позиции «2-й этап» изложить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«2. Министерство транспорта при выдаче свидетельства о продлении срока служ</w:t>
      </w:r>
      <w:r>
        <w:rPr>
          <w:rFonts w:eastAsia="Times New Roman"/>
          <w:color w:val="000000"/>
        </w:rPr>
        <w:t>бы железнодорожного подвижного состава организует взаимодействие с АО «Узбекистон темир йуллари».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Специалистами Управления лицензирования и выдачи разрешительных документов Министерства транспорта по результатам изучения представленных документов готови</w:t>
      </w:r>
      <w:r>
        <w:rPr>
          <w:rFonts w:eastAsia="Times New Roman"/>
          <w:color w:val="000000"/>
        </w:rPr>
        <w:t>тся акт о соответствии для внесения предложения руководству о выдаче или об отказе в выдаче свидетельства (в том числе в случае повторного представления документов заявителем после устранения причин, послуживших основанием для отказа выдаче свидетельства).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Заместитель министра транспорта на основании акта о соответствии, подписывает свидетельство или отказывает в его выдаче»;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«Мероприятия» позиции «3-й этап» слова «ГИ «Узгосжелдорнадзора»» заменить словами «Министерством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96" w:anchor="2275591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наименовании бланка слова «O‘zbekiston Respublikasi Temir yo‘llarda yuk va yo‘lovchilar tashish xavfsizligini nazorat qilish davlat inspeksiyasi «O‘zdavtemiryo</w:t>
      </w:r>
      <w:r>
        <w:rPr>
          <w:rFonts w:eastAsia="Times New Roman"/>
          <w:color w:val="000000"/>
        </w:rPr>
        <w:t xml:space="preserve">‘lnazorat»» и «Государственная инспекция Республики Узбекистан по надзору за безопасностью железнодорожных перевозок» заменить словами «O‘zbekiston Respublikasi Transport vazirligi» и «Министерство транспорта Республики Узбекистан», соответственно;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текс</w:t>
      </w:r>
      <w:r>
        <w:rPr>
          <w:rFonts w:eastAsia="Times New Roman"/>
          <w:color w:val="000000"/>
        </w:rPr>
        <w:t>те бланка слова «O’zdavtemiryolnazorat» DI davlat reestridan ro’yhatdan o’tgan / Зарегистрировано в Государственном реестре ГИ «Узгосжелдорнадзор»» заменить словами «Transport vazirligi davlat reestridan ro’yhatdan o’tgan / Зарегистрировано в Государственн</w:t>
      </w:r>
      <w:r>
        <w:rPr>
          <w:rFonts w:eastAsia="Times New Roman"/>
          <w:color w:val="000000"/>
        </w:rPr>
        <w:t>ом реестре Министерства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97" w:anchor="2275965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наименовании слова «Государственной инспекцией Республики Узбекистан по надзору за безопасностью железнодорожн</w:t>
      </w:r>
      <w:r>
        <w:rPr>
          <w:rFonts w:eastAsia="Times New Roman"/>
          <w:color w:val="000000"/>
        </w:rPr>
        <w:t>ых перевозок»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тексте приложения слова «Государственной инспекцией Республики Узбекистан по надзору за безопасностью железнодорожных перевозок» заменить словами «Министерством транспорта Р</w:t>
      </w:r>
      <w:r>
        <w:rPr>
          <w:rFonts w:eastAsia="Times New Roman"/>
          <w:color w:val="000000"/>
        </w:rPr>
        <w:t>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198" w:anchor="2275970" w:history="1">
        <w:r>
          <w:rPr>
            <w:rFonts w:eastAsia="Times New Roman"/>
            <w:color w:val="008080"/>
          </w:rPr>
          <w:t>приложениях № 5</w:t>
        </w:r>
      </w:hyperlink>
      <w:r>
        <w:rPr>
          <w:rFonts w:eastAsia="Times New Roman"/>
          <w:color w:val="000000"/>
        </w:rPr>
        <w:t xml:space="preserve"> и </w:t>
      </w:r>
      <w:hyperlink r:id="rId199" w:anchor="2276014" w:history="1">
        <w:r>
          <w:rPr>
            <w:rFonts w:eastAsia="Times New Roman"/>
            <w:color w:val="008080"/>
          </w:rPr>
          <w:t>6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слова «ГАЖК «Узбекистон темир йуллари»» заменить словами «АО «Узбекистон темир йуллари»»;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«ГИ «Узгосжелдорнадзор»»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200" w:anchor="2276019" w:history="1">
        <w:r>
          <w:rPr>
            <w:rFonts w:eastAsia="Times New Roman"/>
            <w:color w:val="008080"/>
          </w:rPr>
          <w:t xml:space="preserve"> приложении </w:t>
        </w:r>
        <w:r>
          <w:rPr>
            <w:rFonts w:eastAsia="Times New Roman"/>
            <w:color w:val="008080"/>
          </w:rPr>
          <w:t>№ 7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преамбуле слова «Специалистами ГИ «Узгосжелдорнадзор»» заменить словами «Специалистами Управления лицензирования и выдачи разрешительных документов 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пункте 3: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«ГИ «Узгосжелдорнадзор»</w:t>
      </w:r>
      <w:r>
        <w:rPr>
          <w:rFonts w:eastAsia="Times New Roman"/>
          <w:color w:val="000000"/>
        </w:rPr>
        <w:t>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25. В </w:t>
      </w:r>
      <w:hyperlink r:id="rId201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5 декабря 2013 г. № 320 «Об утверждении Положения о порядке выдачи паспорта автовокзала (автостанции)»</w:t>
      </w:r>
      <w:r>
        <w:rPr>
          <w:rFonts w:eastAsia="Times New Roman"/>
          <w:color w:val="000000"/>
        </w:rPr>
        <w:t xml:space="preserve"> (СП Республики Узбекистан, 2013 г., № 12, ст. 86):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202" w:anchor="3852372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2 слова «Узбекскому агентству автомобильного транспорта» заменить словами «Министерству транспорта Р</w:t>
      </w:r>
      <w:r>
        <w:rPr>
          <w:rFonts w:eastAsia="Times New Roman"/>
          <w:color w:val="000000"/>
        </w:rPr>
        <w:t>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203" w:anchor="2289363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выдачи паспорта автовокзала (автостанции):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04" w:anchor="3852408" w:history="1">
        <w:r>
          <w:rPr>
            <w:rFonts w:eastAsia="Times New Roman"/>
            <w:color w:val="008080"/>
          </w:rPr>
          <w:t>пункте 3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слова «Узбекским агентством автомобильного транспорта (далее — Агентство)» заменить словами «Министерством транспорта Республики Каракалпакстан, управлениями транспорта областей и г. Ташкента (далее — территориальное подразделение Минтранса)»;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05" w:anchor="2289403" w:history="1">
        <w:r>
          <w:rPr>
            <w:rFonts w:eastAsia="Times New Roman"/>
            <w:color w:val="008080"/>
          </w:rPr>
          <w:t xml:space="preserve">абзаце девятом </w:t>
        </w:r>
      </w:hyperlink>
      <w:r>
        <w:rPr>
          <w:rFonts w:eastAsia="Times New Roman"/>
          <w:color w:val="000000"/>
        </w:rPr>
        <w:t>пункта 7 слово «Агентства» заменить словами «территориальное подразделение Минтранса»;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06" w:anchor="3852453" w:history="1">
        <w:r>
          <w:rPr>
            <w:rFonts w:eastAsia="Times New Roman"/>
            <w:color w:val="008080"/>
          </w:rPr>
          <w:t xml:space="preserve">абзаце </w:t>
        </w:r>
        <w:r>
          <w:rPr>
            <w:rFonts w:eastAsia="Times New Roman"/>
            <w:color w:val="008080"/>
          </w:rPr>
          <w:t xml:space="preserve">первом </w:t>
        </w:r>
      </w:hyperlink>
      <w:r>
        <w:rPr>
          <w:rFonts w:eastAsia="Times New Roman"/>
          <w:color w:val="000000"/>
        </w:rPr>
        <w:t xml:space="preserve">пункта 8, </w:t>
      </w:r>
      <w:hyperlink r:id="rId207" w:anchor="3852465" w:history="1">
        <w:r>
          <w:rPr>
            <w:rFonts w:eastAsia="Times New Roman"/>
            <w:color w:val="008080"/>
          </w:rPr>
          <w:t>пунктах 10</w:t>
        </w:r>
      </w:hyperlink>
      <w:r>
        <w:rPr>
          <w:rFonts w:eastAsia="Times New Roman"/>
          <w:color w:val="000000"/>
        </w:rPr>
        <w:t xml:space="preserve">, </w:t>
      </w:r>
      <w:hyperlink r:id="rId208" w:anchor="3852614" w:history="1">
        <w:r>
          <w:rPr>
            <w:rFonts w:eastAsia="Times New Roman"/>
            <w:color w:val="008080"/>
          </w:rPr>
          <w:t>11</w:t>
        </w:r>
      </w:hyperlink>
      <w:r>
        <w:rPr>
          <w:rFonts w:eastAsia="Times New Roman"/>
          <w:color w:val="000000"/>
        </w:rPr>
        <w:t xml:space="preserve"> и</w:t>
      </w:r>
      <w:hyperlink r:id="rId209" w:anchor="3852647" w:history="1">
        <w:r>
          <w:rPr>
            <w:rFonts w:eastAsia="Times New Roman"/>
            <w:color w:val="008080"/>
          </w:rPr>
          <w:t xml:space="preserve"> 13 </w:t>
        </w:r>
      </w:hyperlink>
      <w:r>
        <w:rPr>
          <w:rFonts w:eastAsia="Times New Roman"/>
          <w:color w:val="000000"/>
        </w:rPr>
        <w:t xml:space="preserve">слова «управление Агентства» заменить словами «подразделение Минтранса»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10" w:anchor="3852633" w:history="1">
        <w:r>
          <w:rPr>
            <w:rFonts w:eastAsia="Times New Roman"/>
            <w:color w:val="008080"/>
          </w:rPr>
          <w:t>пункте 12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211" w:anchor="3852636" w:history="1">
        <w:r>
          <w:rPr>
            <w:rFonts w:eastAsia="Times New Roman"/>
            <w:color w:val="008080"/>
          </w:rPr>
          <w:t xml:space="preserve"> абзацах первом</w:t>
        </w:r>
      </w:hyperlink>
      <w:r>
        <w:rPr>
          <w:rFonts w:eastAsia="Times New Roman"/>
          <w:color w:val="000000"/>
        </w:rPr>
        <w:t xml:space="preserve">, </w:t>
      </w:r>
      <w:hyperlink r:id="rId212" w:anchor="3852638" w:history="1">
        <w:r>
          <w:rPr>
            <w:rFonts w:eastAsia="Times New Roman"/>
            <w:color w:val="008080"/>
          </w:rPr>
          <w:t>третьем</w:t>
        </w:r>
      </w:hyperlink>
      <w:r>
        <w:rPr>
          <w:rFonts w:eastAsia="Times New Roman"/>
          <w:color w:val="000000"/>
        </w:rPr>
        <w:t xml:space="preserve"> и </w:t>
      </w:r>
      <w:hyperlink r:id="rId213" w:anchor="3852639" w:history="1">
        <w:r>
          <w:rPr>
            <w:rFonts w:eastAsia="Times New Roman"/>
            <w:color w:val="008080"/>
          </w:rPr>
          <w:t xml:space="preserve">четвертом </w:t>
        </w:r>
      </w:hyperlink>
      <w:r>
        <w:rPr>
          <w:rFonts w:eastAsia="Times New Roman"/>
          <w:color w:val="000000"/>
        </w:rPr>
        <w:t>слова «управление Агентства» заменить слов</w:t>
      </w:r>
      <w:r>
        <w:rPr>
          <w:rFonts w:eastAsia="Times New Roman"/>
          <w:color w:val="000000"/>
        </w:rPr>
        <w:t>ами «подразделение Минтранса»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214" w:anchor="3852637" w:history="1">
        <w:r>
          <w:rPr>
            <w:rFonts w:eastAsia="Times New Roman"/>
            <w:color w:val="008080"/>
          </w:rPr>
          <w:t xml:space="preserve">абзац второй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«За рассмотрение территориальным подразделением Минтранса заявления субъекта пр</w:t>
      </w:r>
      <w:r>
        <w:rPr>
          <w:rFonts w:eastAsia="Times New Roman"/>
          <w:color w:val="000000"/>
        </w:rPr>
        <w:t xml:space="preserve">едпринимательства о выдаче паспорта взимается сбор в половинном размере базовой расчетной величины, установленной законодательством. Сумма сбора зачисляется на специальный казначейский счет Фонда развития транспорта и логистики при Министерстве транспорта </w:t>
      </w:r>
      <w:r>
        <w:rPr>
          <w:rFonts w:eastAsia="Times New Roman"/>
          <w:color w:val="000000"/>
        </w:rPr>
        <w:t xml:space="preserve">Республики Узбекистан. В случае отказа субъекта предпринимательства от поданного заявления о выдаче паспорта сумма уплаченного сбора возврату не подлежит»;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15" w:anchor="3852669" w:history="1">
        <w:r>
          <w:rPr>
            <w:rFonts w:eastAsia="Times New Roman"/>
            <w:color w:val="008080"/>
          </w:rPr>
          <w:t>пункте 14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16" w:anchor="3852671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слова «управление Агентства» заменить словами «подразделение Минтранса»;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17" w:anchor="4711536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слова </w:t>
      </w:r>
      <w:r>
        <w:rPr>
          <w:rFonts w:eastAsia="Times New Roman"/>
          <w:color w:val="000000"/>
        </w:rPr>
        <w:t>«расчетный счет Агентства» заменить словами «специальный казначейский счет Фонда развития транспорта и логистики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218" w:anchor="3852677" w:history="1">
        <w:r>
          <w:rPr>
            <w:rFonts w:eastAsia="Times New Roman"/>
            <w:color w:val="008080"/>
          </w:rPr>
          <w:t>пункт 15</w:t>
        </w:r>
      </w:hyperlink>
      <w:r>
        <w:rPr>
          <w:rFonts w:eastAsia="Times New Roman"/>
          <w:color w:val="000000"/>
        </w:rPr>
        <w:t xml:space="preserve"> излож</w:t>
      </w:r>
      <w:r>
        <w:rPr>
          <w:rFonts w:eastAsia="Times New Roman"/>
          <w:color w:val="000000"/>
        </w:rPr>
        <w:t>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«15. Бланки паспортов являются документами строгой отчетности, имеют учетную серию, номер и степень защищенности, изготавливаются по заказу Минтранса типографским способом в ГПО «Давлат белгиси». Ответственность за учет, сохраннос</w:t>
      </w:r>
      <w:r>
        <w:rPr>
          <w:rFonts w:eastAsia="Times New Roman"/>
          <w:color w:val="000000"/>
        </w:rPr>
        <w:t xml:space="preserve">ть и целевое использование бланков паспортов несет руководитель территориального подразделения Минтранса»;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19" w:anchor="3852687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18, </w:t>
      </w:r>
      <w:hyperlink r:id="rId220" w:anchor="3852729" w:history="1">
        <w:r>
          <w:rPr>
            <w:rFonts w:eastAsia="Times New Roman"/>
            <w:color w:val="008080"/>
          </w:rPr>
          <w:t xml:space="preserve">пунктах 19 — 24 </w:t>
        </w:r>
      </w:hyperlink>
      <w:r>
        <w:rPr>
          <w:rFonts w:eastAsia="Times New Roman"/>
          <w:color w:val="000000"/>
        </w:rPr>
        <w:t>слова «управление Агентства» заменить словами «подразделение Минтранса»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221" w:anchor="3852849" w:history="1">
        <w:r>
          <w:rPr>
            <w:rFonts w:eastAsia="Times New Roman"/>
            <w:color w:val="008080"/>
          </w:rPr>
          <w:t xml:space="preserve">пункт 25 </w:t>
        </w:r>
      </w:hyperlink>
      <w:r>
        <w:rPr>
          <w:rFonts w:eastAsia="Times New Roman"/>
          <w:color w:val="000000"/>
        </w:rPr>
        <w:t>изложить в следующей ре</w:t>
      </w:r>
      <w:r>
        <w:rPr>
          <w:rFonts w:eastAsia="Times New Roman"/>
          <w:color w:val="000000"/>
        </w:rPr>
        <w:t>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«25. За переоформление паспорта взимается сбор в половинном размере суммы сбора, уплачиваемого за рассмотрение территориальным подразделением Минтранса заявления субъекта предпринимательства о выдаче паспорта. Сумма сбора зачисляется на специальный</w:t>
      </w:r>
      <w:r>
        <w:rPr>
          <w:rFonts w:eastAsia="Times New Roman"/>
          <w:color w:val="000000"/>
        </w:rPr>
        <w:t xml:space="preserve"> казначейский счет Фонда развития транспорта и логистики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22" w:anchor="3852870" w:history="1">
        <w:r>
          <w:rPr>
            <w:rFonts w:eastAsia="Times New Roman"/>
            <w:color w:val="008080"/>
          </w:rPr>
          <w:t>пункте 26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223" w:anchor="3852878" w:history="1">
        <w:r>
          <w:rPr>
            <w:rFonts w:eastAsia="Times New Roman"/>
            <w:color w:val="008080"/>
          </w:rPr>
          <w:t xml:space="preserve"> абзаце втором </w:t>
        </w:r>
      </w:hyperlink>
      <w:r>
        <w:rPr>
          <w:rFonts w:eastAsia="Times New Roman"/>
          <w:color w:val="000000"/>
        </w:rPr>
        <w:t>слова «управление Агентства» заменить словами «подразделение Минтранса»;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224" w:anchor="3852880" w:history="1">
        <w:r>
          <w:rPr>
            <w:rFonts w:eastAsia="Times New Roman"/>
            <w:color w:val="008080"/>
          </w:rPr>
          <w:t xml:space="preserve">абзац третий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«За выдачу дубликата паспорта взимается сбор в половинном размере суммы сбора, уплачиваемого за рассмотрение территориальным подразделением Минтранса заявления субъекта предпринимательства о выдаче паспорта. Сумма сбора зачис</w:t>
      </w:r>
      <w:r>
        <w:rPr>
          <w:rFonts w:eastAsia="Times New Roman"/>
          <w:color w:val="000000"/>
        </w:rPr>
        <w:t xml:space="preserve">ляется на специальный казначейский счет Фонда развития транспорта и логистики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25" w:anchor="3852839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28 слова «управлением Аге</w:t>
      </w:r>
      <w:r>
        <w:rPr>
          <w:rFonts w:eastAsia="Times New Roman"/>
          <w:color w:val="000000"/>
        </w:rPr>
        <w:t>нтства» заменить словами «подразделением Минтранса»;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226" w:anchor="2289476" w:history="1">
        <w:r>
          <w:rPr>
            <w:rFonts w:eastAsia="Times New Roman"/>
            <w:color w:val="008080"/>
          </w:rPr>
          <w:t xml:space="preserve"> пункте 29 </w:t>
        </w:r>
      </w:hyperlink>
      <w:r>
        <w:rPr>
          <w:rFonts w:eastAsia="Times New Roman"/>
          <w:color w:val="000000"/>
        </w:rPr>
        <w:t>слово «Агентство» заменить словом «Минтранс»;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27" w:anchor="2289492" w:history="1">
        <w:r>
          <w:rPr>
            <w:rFonts w:eastAsia="Times New Roman"/>
            <w:color w:val="008080"/>
          </w:rPr>
          <w:t xml:space="preserve">приложении № 1 </w:t>
        </w:r>
      </w:hyperlink>
      <w:r>
        <w:rPr>
          <w:rFonts w:eastAsia="Times New Roman"/>
          <w:color w:val="000000"/>
        </w:rPr>
        <w:t xml:space="preserve">слова «O`zbekiston avtomobil transporti agentligining ___________ hududiy boshqarmasi boshlig’i» заменить словами «O`zbekiston Respublikasi Transport vazirligining ___________ hududiy bo’linmasi rahbari»;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всему тексту </w:t>
      </w:r>
      <w:hyperlink r:id="rId228" w:anchor="2289505" w:history="1">
        <w:r>
          <w:rPr>
            <w:rFonts w:eastAsia="Times New Roman"/>
            <w:color w:val="008080"/>
          </w:rPr>
          <w:t>приложения № 2</w:t>
        </w:r>
      </w:hyperlink>
      <w:r>
        <w:rPr>
          <w:rFonts w:eastAsia="Times New Roman"/>
          <w:color w:val="000000"/>
        </w:rPr>
        <w:t xml:space="preserve"> слова «управление Агентства» заменить словами «подразделение Минтранса»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29" w:anchor="2289511" w:history="1">
        <w:r>
          <w:rPr>
            <w:rFonts w:eastAsia="Times New Roman"/>
            <w:color w:val="008080"/>
          </w:rPr>
          <w:t xml:space="preserve">приложении № 3 </w:t>
        </w:r>
      </w:hyperlink>
      <w:r>
        <w:rPr>
          <w:rFonts w:eastAsia="Times New Roman"/>
          <w:color w:val="000000"/>
        </w:rPr>
        <w:t>слова «Начальнику территориального управления Узбекского агентства автомобильного транспорта» заменить словами «Руководителю территориального подразделения Министерства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26. В </w:t>
      </w:r>
      <w:hyperlink r:id="rId230" w:history="1">
        <w:r>
          <w:rPr>
            <w:rFonts w:eastAsia="Times New Roman"/>
            <w:color w:val="008080"/>
          </w:rPr>
          <w:t xml:space="preserve">постановлении </w:t>
        </w:r>
      </w:hyperlink>
      <w:r>
        <w:rPr>
          <w:rFonts w:eastAsia="Times New Roman"/>
          <w:color w:val="000000"/>
        </w:rPr>
        <w:t xml:space="preserve">Кабинета Министров от 13 ноября 2013 г. № 308 «Об организационных мерах по дальнейшему совершенствованию системы городского пассажирского транспорта» (СП Республики Узбекистан, 2013 г., № 11, ст. 82):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231" w:anchor="3831243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2 слова «Ташкентскому городскому управлению Узбекского агентства автомобильного транспорта» заменить словами «управлению транспорта города Ташкента Министерства транспорта Респ</w:t>
      </w:r>
      <w:r>
        <w:rPr>
          <w:rFonts w:eastAsia="Times New Roman"/>
          <w:color w:val="000000"/>
        </w:rPr>
        <w:t>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232" w:anchor="3831248" w:history="1">
        <w:r>
          <w:rPr>
            <w:rFonts w:eastAsia="Times New Roman"/>
            <w:color w:val="008080"/>
          </w:rPr>
          <w:t xml:space="preserve">абзац четвертый </w:t>
        </w:r>
      </w:hyperlink>
      <w:r>
        <w:rPr>
          <w:rFonts w:eastAsia="Times New Roman"/>
          <w:color w:val="000000"/>
        </w:rPr>
        <w:t>пункта 11 исключить;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233" w:anchor="3831252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 xml:space="preserve">пункта 2 и </w:t>
      </w:r>
      <w:hyperlink r:id="rId234" w:anchor="3831257" w:history="1">
        <w:r>
          <w:rPr>
            <w:rFonts w:eastAsia="Times New Roman"/>
            <w:color w:val="008080"/>
          </w:rPr>
          <w:t>пункте 3</w:t>
        </w:r>
      </w:hyperlink>
      <w:r>
        <w:rPr>
          <w:rFonts w:eastAsia="Times New Roman"/>
          <w:color w:val="000000"/>
        </w:rPr>
        <w:t xml:space="preserve"> приложения № 5 слова «Ташкентским городским управлением Узбекского агентства автомобильного транспорта» заменить словами «управлением транспорта города Ташкента Министерства транспо</w:t>
      </w:r>
      <w:r>
        <w:rPr>
          <w:rFonts w:eastAsia="Times New Roman"/>
          <w:color w:val="000000"/>
        </w:rPr>
        <w:t>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27. В </w:t>
      </w:r>
      <w:hyperlink r:id="rId235" w:anchor="2318527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выдачи Сертификата организации по техническому обслуживанию воздушных судов, утвержденном постановлением Кабинета Министров о</w:t>
      </w:r>
      <w:r>
        <w:rPr>
          <w:rFonts w:eastAsia="Times New Roman"/>
          <w:color w:val="000000"/>
        </w:rPr>
        <w:t>т 31 декабря 2013 г. № 354 (СЗ Республики Узбекистан, 2014 г., № 2, ст. 16):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236" w:anchor="2318539" w:history="1">
        <w:r>
          <w:rPr>
            <w:rFonts w:eastAsia="Times New Roman"/>
            <w:color w:val="008080"/>
          </w:rPr>
          <w:t>пункте 2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237" w:anchor="2318546" w:history="1">
        <w:r>
          <w:rPr>
            <w:rFonts w:eastAsia="Times New Roman"/>
            <w:color w:val="008080"/>
          </w:rPr>
          <w:t>абзац пяты</w:t>
        </w:r>
        <w:r>
          <w:rPr>
            <w:rFonts w:eastAsia="Times New Roman"/>
            <w:color w:val="008080"/>
          </w:rPr>
          <w:t xml:space="preserve">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«Агентство — Агентство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238" w:anchor="2318551" w:history="1">
        <w:r>
          <w:rPr>
            <w:rFonts w:eastAsia="Times New Roman"/>
            <w:color w:val="008080"/>
          </w:rPr>
          <w:t>абзацах седьмом</w:t>
        </w:r>
      </w:hyperlink>
      <w:r>
        <w:rPr>
          <w:rFonts w:eastAsia="Times New Roman"/>
          <w:color w:val="000000"/>
        </w:rPr>
        <w:t xml:space="preserve">, </w:t>
      </w:r>
      <w:hyperlink r:id="rId239" w:anchor="2318587" w:history="1">
        <w:r>
          <w:rPr>
            <w:rFonts w:eastAsia="Times New Roman"/>
            <w:color w:val="008080"/>
          </w:rPr>
          <w:t xml:space="preserve">двадцать восьмом </w:t>
        </w:r>
      </w:hyperlink>
      <w:r>
        <w:rPr>
          <w:rFonts w:eastAsia="Times New Roman"/>
          <w:color w:val="000000"/>
        </w:rPr>
        <w:t xml:space="preserve">и </w:t>
      </w:r>
      <w:hyperlink r:id="rId240" w:anchor="2318591" w:history="1">
        <w:r>
          <w:rPr>
            <w:rFonts w:eastAsia="Times New Roman"/>
            <w:color w:val="008080"/>
          </w:rPr>
          <w:t>тридцатом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241" w:anchor="2318595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4, </w:t>
      </w:r>
      <w:hyperlink r:id="rId242" w:anchor="2318599" w:history="1">
        <w:r>
          <w:rPr>
            <w:rFonts w:eastAsia="Times New Roman"/>
            <w:color w:val="008080"/>
          </w:rPr>
          <w:t>пунктах 5</w:t>
        </w:r>
      </w:hyperlink>
      <w:r>
        <w:rPr>
          <w:rFonts w:eastAsia="Times New Roman"/>
          <w:color w:val="000000"/>
        </w:rPr>
        <w:t xml:space="preserve">, </w:t>
      </w:r>
      <w:hyperlink r:id="rId243" w:anchor="2318605" w:history="1">
        <w:r>
          <w:rPr>
            <w:rFonts w:eastAsia="Times New Roman"/>
            <w:color w:val="008080"/>
          </w:rPr>
          <w:t>9</w:t>
        </w:r>
      </w:hyperlink>
      <w:r>
        <w:rPr>
          <w:rFonts w:eastAsia="Times New Roman"/>
          <w:color w:val="000000"/>
        </w:rPr>
        <w:t xml:space="preserve"> и </w:t>
      </w:r>
      <w:hyperlink r:id="rId244" w:anchor="2318606" w:history="1">
        <w:r>
          <w:rPr>
            <w:rFonts w:eastAsia="Times New Roman"/>
            <w:color w:val="008080"/>
          </w:rPr>
          <w:t>10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245" w:anchor="2318607" w:history="1">
        <w:r>
          <w:rPr>
            <w:rFonts w:eastAsia="Times New Roman"/>
            <w:color w:val="008080"/>
          </w:rPr>
          <w:t xml:space="preserve"> пунк</w:t>
        </w:r>
        <w:r>
          <w:rPr>
            <w:rFonts w:eastAsia="Times New Roman"/>
            <w:color w:val="008080"/>
          </w:rPr>
          <w:t xml:space="preserve">те 11 </w:t>
        </w:r>
      </w:hyperlink>
      <w:r>
        <w:rPr>
          <w:rFonts w:eastAsia="Times New Roman"/>
          <w:color w:val="000000"/>
        </w:rPr>
        <w:t>слова «начальника Госавианадзора» и «Госавианадзором» заменить словами «директора Агентства» и Агентством», соответственно;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246" w:anchor="2318618" w:history="1">
        <w:r>
          <w:rPr>
            <w:rFonts w:eastAsia="Times New Roman"/>
            <w:color w:val="008080"/>
          </w:rPr>
          <w:t>пунктах 13 — 15</w:t>
        </w:r>
      </w:hyperlink>
      <w:r>
        <w:rPr>
          <w:rFonts w:eastAsia="Times New Roman"/>
          <w:color w:val="000000"/>
        </w:rPr>
        <w:t xml:space="preserve">, </w:t>
      </w:r>
      <w:hyperlink r:id="rId247" w:anchor="2318626" w:history="1">
        <w:r>
          <w:rPr>
            <w:rFonts w:eastAsia="Times New Roman"/>
            <w:color w:val="008080"/>
          </w:rPr>
          <w:t>17</w:t>
        </w:r>
      </w:hyperlink>
      <w:r>
        <w:rPr>
          <w:rFonts w:eastAsia="Times New Roman"/>
          <w:color w:val="000000"/>
        </w:rPr>
        <w:t xml:space="preserve">, </w:t>
      </w:r>
      <w:hyperlink r:id="rId248" w:anchor="2318632" w:history="1">
        <w:r>
          <w:rPr>
            <w:rFonts w:eastAsia="Times New Roman"/>
            <w:color w:val="008080"/>
          </w:rPr>
          <w:t>19</w:t>
        </w:r>
      </w:hyperlink>
      <w:r>
        <w:rPr>
          <w:rFonts w:eastAsia="Times New Roman"/>
          <w:color w:val="000000"/>
        </w:rPr>
        <w:t xml:space="preserve">, </w:t>
      </w:r>
      <w:hyperlink r:id="rId249" w:anchor="2318638" w:history="1">
        <w:r>
          <w:rPr>
            <w:rFonts w:eastAsia="Times New Roman"/>
            <w:color w:val="008080"/>
          </w:rPr>
          <w:t>23</w:t>
        </w:r>
      </w:hyperlink>
      <w:r>
        <w:rPr>
          <w:rFonts w:eastAsia="Times New Roman"/>
          <w:color w:val="000000"/>
        </w:rPr>
        <w:t xml:space="preserve">, </w:t>
      </w:r>
      <w:hyperlink r:id="rId250" w:anchor="2318641" w:history="1">
        <w:r>
          <w:rPr>
            <w:rFonts w:eastAsia="Times New Roman"/>
            <w:color w:val="008080"/>
          </w:rPr>
          <w:t>24</w:t>
        </w:r>
      </w:hyperlink>
      <w:r>
        <w:rPr>
          <w:rFonts w:eastAsia="Times New Roman"/>
          <w:color w:val="000000"/>
        </w:rPr>
        <w:t xml:space="preserve">, </w:t>
      </w:r>
      <w:hyperlink r:id="rId251" w:anchor="2318646" w:history="1">
        <w:r>
          <w:rPr>
            <w:rFonts w:eastAsia="Times New Roman"/>
            <w:color w:val="008080"/>
          </w:rPr>
          <w:t>27</w:t>
        </w:r>
      </w:hyperlink>
      <w:r>
        <w:rPr>
          <w:rFonts w:eastAsia="Times New Roman"/>
          <w:color w:val="000000"/>
        </w:rPr>
        <w:t xml:space="preserve">, </w:t>
      </w:r>
      <w:hyperlink r:id="rId252" w:anchor="2318657" w:history="1">
        <w:r>
          <w:rPr>
            <w:rFonts w:eastAsia="Times New Roman"/>
            <w:color w:val="008080"/>
          </w:rPr>
          <w:t>29</w:t>
        </w:r>
      </w:hyperlink>
      <w:r>
        <w:rPr>
          <w:rFonts w:eastAsia="Times New Roman"/>
          <w:color w:val="000000"/>
        </w:rPr>
        <w:t xml:space="preserve">, </w:t>
      </w:r>
      <w:hyperlink r:id="rId253" w:anchor="2318659" w:history="1">
        <w:r>
          <w:rPr>
            <w:rFonts w:eastAsia="Times New Roman"/>
            <w:color w:val="008080"/>
          </w:rPr>
          <w:t>31</w:t>
        </w:r>
      </w:hyperlink>
      <w:r>
        <w:rPr>
          <w:rFonts w:eastAsia="Times New Roman"/>
          <w:color w:val="000000"/>
        </w:rPr>
        <w:t xml:space="preserve"> и </w:t>
      </w:r>
      <w:hyperlink r:id="rId254" w:anchor="2318677" w:history="1">
        <w:r>
          <w:rPr>
            <w:rFonts w:eastAsia="Times New Roman"/>
            <w:color w:val="008080"/>
          </w:rPr>
          <w:t>34</w:t>
        </w:r>
      </w:hyperlink>
      <w:r>
        <w:rPr>
          <w:rFonts w:eastAsia="Times New Roman"/>
          <w:color w:val="000000"/>
        </w:rPr>
        <w:t xml:space="preserve">, </w:t>
      </w:r>
      <w:hyperlink r:id="rId255" w:anchor="2318685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и </w:t>
      </w:r>
      <w:hyperlink r:id="rId256" w:anchor="2318686" w:history="1">
        <w:r>
          <w:rPr>
            <w:rFonts w:eastAsia="Times New Roman"/>
            <w:color w:val="008080"/>
          </w:rPr>
          <w:t>подпункте «а»</w:t>
        </w:r>
      </w:hyperlink>
      <w:r>
        <w:rPr>
          <w:rFonts w:eastAsia="Times New Roman"/>
          <w:color w:val="000000"/>
        </w:rPr>
        <w:t xml:space="preserve"> пункта 38, </w:t>
      </w:r>
      <w:hyperlink r:id="rId257" w:anchor="2318689" w:history="1">
        <w:r>
          <w:rPr>
            <w:rFonts w:eastAsia="Times New Roman"/>
            <w:color w:val="008080"/>
          </w:rPr>
          <w:t>пунктах 39</w:t>
        </w:r>
      </w:hyperlink>
      <w:r>
        <w:rPr>
          <w:rFonts w:eastAsia="Times New Roman"/>
          <w:color w:val="000000"/>
        </w:rPr>
        <w:t xml:space="preserve">, </w:t>
      </w:r>
      <w:hyperlink r:id="rId258" w:anchor="2318702" w:history="1">
        <w:r>
          <w:rPr>
            <w:rFonts w:eastAsia="Times New Roman"/>
            <w:color w:val="008080"/>
          </w:rPr>
          <w:t>42</w:t>
        </w:r>
      </w:hyperlink>
      <w:r>
        <w:rPr>
          <w:rFonts w:eastAsia="Times New Roman"/>
          <w:color w:val="000000"/>
        </w:rPr>
        <w:t xml:space="preserve">, </w:t>
      </w:r>
      <w:hyperlink r:id="rId259" w:anchor="2318708" w:history="1">
        <w:r>
          <w:rPr>
            <w:rFonts w:eastAsia="Times New Roman"/>
            <w:color w:val="008080"/>
          </w:rPr>
          <w:t>45</w:t>
        </w:r>
      </w:hyperlink>
      <w:r>
        <w:rPr>
          <w:rFonts w:eastAsia="Times New Roman"/>
          <w:color w:val="000000"/>
        </w:rPr>
        <w:t xml:space="preserve">, </w:t>
      </w:r>
      <w:hyperlink r:id="rId260" w:anchor="2318711" w:history="1">
        <w:r>
          <w:rPr>
            <w:rFonts w:eastAsia="Times New Roman"/>
            <w:color w:val="008080"/>
          </w:rPr>
          <w:t>46</w:t>
        </w:r>
      </w:hyperlink>
      <w:r>
        <w:rPr>
          <w:rFonts w:eastAsia="Times New Roman"/>
          <w:color w:val="000000"/>
        </w:rPr>
        <w:t xml:space="preserve">, </w:t>
      </w:r>
      <w:hyperlink r:id="rId261" w:anchor="2318716" w:history="1">
        <w:r>
          <w:rPr>
            <w:rFonts w:eastAsia="Times New Roman"/>
            <w:color w:val="008080"/>
          </w:rPr>
          <w:t>48</w:t>
        </w:r>
      </w:hyperlink>
      <w:r>
        <w:rPr>
          <w:rFonts w:eastAsia="Times New Roman"/>
          <w:color w:val="000000"/>
        </w:rPr>
        <w:t xml:space="preserve">, </w:t>
      </w:r>
      <w:hyperlink r:id="rId262" w:anchor="2318721" w:history="1">
        <w:r>
          <w:rPr>
            <w:rFonts w:eastAsia="Times New Roman"/>
            <w:color w:val="008080"/>
          </w:rPr>
          <w:t>49</w:t>
        </w:r>
      </w:hyperlink>
      <w:r>
        <w:rPr>
          <w:rFonts w:eastAsia="Times New Roman"/>
          <w:color w:val="000000"/>
        </w:rPr>
        <w:t xml:space="preserve">, </w:t>
      </w:r>
      <w:hyperlink r:id="rId263" w:anchor="2318727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51, </w:t>
      </w:r>
      <w:hyperlink r:id="rId264" w:anchor="4044426" w:history="1">
        <w:r>
          <w:rPr>
            <w:rFonts w:eastAsia="Times New Roman"/>
            <w:color w:val="008080"/>
          </w:rPr>
          <w:t>абзацах в</w:t>
        </w:r>
        <w:r>
          <w:rPr>
            <w:rFonts w:eastAsia="Times New Roman"/>
            <w:color w:val="008080"/>
          </w:rPr>
          <w:t xml:space="preserve">тором — четвертом </w:t>
        </w:r>
      </w:hyperlink>
      <w:r>
        <w:rPr>
          <w:rFonts w:eastAsia="Times New Roman"/>
          <w:color w:val="000000"/>
        </w:rPr>
        <w:t xml:space="preserve">пункта 52, </w:t>
      </w:r>
      <w:hyperlink r:id="rId265" w:anchor="2318756" w:history="1">
        <w:r>
          <w:rPr>
            <w:rFonts w:eastAsia="Times New Roman"/>
            <w:color w:val="008080"/>
          </w:rPr>
          <w:t xml:space="preserve">абзацах третьем </w:t>
        </w:r>
      </w:hyperlink>
      <w:r>
        <w:rPr>
          <w:rFonts w:eastAsia="Times New Roman"/>
          <w:color w:val="000000"/>
        </w:rPr>
        <w:t xml:space="preserve">и </w:t>
      </w:r>
      <w:hyperlink r:id="rId266" w:anchor="2627534" w:history="1">
        <w:r>
          <w:rPr>
            <w:rFonts w:eastAsia="Times New Roman"/>
            <w:color w:val="008080"/>
          </w:rPr>
          <w:t xml:space="preserve">пятом — десятом </w:t>
        </w:r>
      </w:hyperlink>
      <w:r>
        <w:rPr>
          <w:rFonts w:eastAsia="Times New Roman"/>
          <w:color w:val="000000"/>
        </w:rPr>
        <w:t xml:space="preserve">пункта 61, </w:t>
      </w:r>
      <w:hyperlink r:id="rId267" w:anchor="2318771" w:history="1">
        <w:r>
          <w:rPr>
            <w:rFonts w:eastAsia="Times New Roman"/>
            <w:color w:val="008080"/>
          </w:rPr>
          <w:t xml:space="preserve">абзацах четвертом </w:t>
        </w:r>
      </w:hyperlink>
      <w:r>
        <w:rPr>
          <w:rFonts w:eastAsia="Times New Roman"/>
          <w:color w:val="000000"/>
        </w:rPr>
        <w:t xml:space="preserve">и </w:t>
      </w:r>
      <w:hyperlink r:id="rId268" w:anchor="2318777" w:history="1">
        <w:r>
          <w:rPr>
            <w:rFonts w:eastAsia="Times New Roman"/>
            <w:color w:val="008080"/>
          </w:rPr>
          <w:t xml:space="preserve">восьмом — десятом </w:t>
        </w:r>
      </w:hyperlink>
      <w:r>
        <w:rPr>
          <w:rFonts w:eastAsia="Times New Roman"/>
          <w:color w:val="000000"/>
        </w:rPr>
        <w:t xml:space="preserve">пункта 62, </w:t>
      </w:r>
      <w:hyperlink r:id="rId269" w:anchor="2318789" w:history="1">
        <w:r>
          <w:rPr>
            <w:rFonts w:eastAsia="Times New Roman"/>
            <w:color w:val="008080"/>
          </w:rPr>
          <w:t>абза</w:t>
        </w:r>
        <w:r>
          <w:rPr>
            <w:rFonts w:eastAsia="Times New Roman"/>
            <w:color w:val="008080"/>
          </w:rPr>
          <w:t xml:space="preserve">цах четвертом — шестом </w:t>
        </w:r>
      </w:hyperlink>
      <w:r>
        <w:rPr>
          <w:rFonts w:eastAsia="Times New Roman"/>
          <w:color w:val="000000"/>
        </w:rPr>
        <w:t xml:space="preserve">пункта 66, </w:t>
      </w:r>
      <w:hyperlink r:id="rId270" w:anchor="2318803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подпункта «в» пункта 69, </w:t>
      </w:r>
      <w:hyperlink r:id="rId271" w:anchor="2318813" w:history="1">
        <w:r>
          <w:rPr>
            <w:rFonts w:eastAsia="Times New Roman"/>
            <w:color w:val="008080"/>
          </w:rPr>
          <w:t xml:space="preserve">абзацах первых </w:t>
        </w:r>
      </w:hyperlink>
      <w:r>
        <w:rPr>
          <w:rFonts w:eastAsia="Times New Roman"/>
          <w:color w:val="000000"/>
        </w:rPr>
        <w:t>пунктов 75 — 7</w:t>
      </w:r>
      <w:r>
        <w:rPr>
          <w:rFonts w:eastAsia="Times New Roman"/>
          <w:color w:val="000000"/>
        </w:rPr>
        <w:t xml:space="preserve">8, пунктах </w:t>
      </w:r>
      <w:hyperlink r:id="rId272" w:anchor="2318832" w:history="1">
        <w:r>
          <w:rPr>
            <w:rFonts w:eastAsia="Times New Roman"/>
            <w:color w:val="008080"/>
          </w:rPr>
          <w:t>83</w:t>
        </w:r>
      </w:hyperlink>
      <w:r>
        <w:rPr>
          <w:rFonts w:eastAsia="Times New Roman"/>
          <w:color w:val="000000"/>
        </w:rPr>
        <w:t xml:space="preserve">, </w:t>
      </w:r>
      <w:hyperlink r:id="rId273" w:anchor="2318833" w:history="1">
        <w:r>
          <w:rPr>
            <w:rFonts w:eastAsia="Times New Roman"/>
            <w:color w:val="008080"/>
          </w:rPr>
          <w:t>84</w:t>
        </w:r>
      </w:hyperlink>
      <w:r>
        <w:rPr>
          <w:rFonts w:eastAsia="Times New Roman"/>
          <w:color w:val="000000"/>
        </w:rPr>
        <w:t xml:space="preserve">, </w:t>
      </w:r>
      <w:hyperlink r:id="rId274" w:anchor="2318835" w:history="1">
        <w:r>
          <w:rPr>
            <w:rFonts w:eastAsia="Times New Roman"/>
            <w:color w:val="008080"/>
          </w:rPr>
          <w:t>86</w:t>
        </w:r>
      </w:hyperlink>
      <w:r>
        <w:rPr>
          <w:rFonts w:eastAsia="Times New Roman"/>
          <w:color w:val="000000"/>
        </w:rPr>
        <w:t xml:space="preserve"> и </w:t>
      </w:r>
      <w:hyperlink r:id="rId275" w:anchor="2318840" w:history="1">
        <w:r>
          <w:rPr>
            <w:rFonts w:eastAsia="Times New Roman"/>
            <w:color w:val="008080"/>
          </w:rPr>
          <w:t>88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в</w:t>
      </w:r>
      <w:hyperlink r:id="rId276" w:anchor="2318648" w:history="1">
        <w:r>
          <w:rPr>
            <w:rFonts w:eastAsia="Times New Roman"/>
            <w:color w:val="008080"/>
          </w:rPr>
          <w:t xml:space="preserve"> пункте 28 </w:t>
        </w:r>
      </w:hyperlink>
      <w:r>
        <w:rPr>
          <w:rFonts w:eastAsia="Times New Roman"/>
          <w:color w:val="000000"/>
        </w:rPr>
        <w:t>слова «начальником Госавианадзора» и «Госавианадзора» заменить словами «директором Агентства» и «Агентства», соответственно;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е) в</w:t>
      </w:r>
      <w:hyperlink r:id="rId277" w:anchor="2318798" w:history="1">
        <w:r>
          <w:rPr>
            <w:rFonts w:eastAsia="Times New Roman"/>
            <w:color w:val="008080"/>
          </w:rPr>
          <w:t xml:space="preserve"> пункте 68 </w:t>
        </w:r>
      </w:hyperlink>
      <w:r>
        <w:rPr>
          <w:rFonts w:eastAsia="Times New Roman"/>
          <w:color w:val="000000"/>
        </w:rPr>
        <w:t>слова «начальник Госавианадзора» замени</w:t>
      </w:r>
      <w:r>
        <w:rPr>
          <w:rFonts w:eastAsia="Times New Roman"/>
          <w:color w:val="000000"/>
        </w:rPr>
        <w:t>ть словами «директор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ж) в</w:t>
      </w:r>
      <w:hyperlink r:id="rId278" w:anchor="2318842" w:history="1">
        <w:r>
          <w:rPr>
            <w:rFonts w:eastAsia="Times New Roman"/>
            <w:color w:val="008080"/>
          </w:rPr>
          <w:t xml:space="preserve"> приложении № 1</w:t>
        </w:r>
      </w:hyperlink>
      <w:r>
        <w:rPr>
          <w:rFonts w:eastAsia="Times New Roman"/>
          <w:color w:val="000000"/>
        </w:rPr>
        <w:t xml:space="preserve"> к Положению слова «Руководителю Госавианадзора» заменить словами «Директору Агентства гражданской авиации при Министерстве тра</w:t>
      </w:r>
      <w:r>
        <w:rPr>
          <w:rFonts w:eastAsia="Times New Roman"/>
          <w:color w:val="000000"/>
        </w:rPr>
        <w:t>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з) по всему тексту </w:t>
      </w:r>
      <w:hyperlink r:id="rId279" w:anchor="2318883" w:history="1">
        <w:r>
          <w:rPr>
            <w:rFonts w:eastAsia="Times New Roman"/>
            <w:color w:val="008080"/>
          </w:rPr>
          <w:t>приложения № 2</w:t>
        </w:r>
      </w:hyperlink>
      <w:r>
        <w:rPr>
          <w:rFonts w:eastAsia="Times New Roman"/>
          <w:color w:val="000000"/>
        </w:rPr>
        <w:t xml:space="preserve"> и </w:t>
      </w:r>
      <w:hyperlink r:id="rId280" w:anchor="2319481" w:history="1">
        <w:r>
          <w:rPr>
            <w:rFonts w:eastAsia="Times New Roman"/>
            <w:color w:val="008080"/>
          </w:rPr>
          <w:t xml:space="preserve">приложения </w:t>
        </w:r>
      </w:hyperlink>
      <w:r>
        <w:rPr>
          <w:rFonts w:eastAsia="Times New Roman"/>
          <w:color w:val="000000"/>
        </w:rPr>
        <w:t>к нему слово «Госавиана</w:t>
      </w:r>
      <w:r>
        <w:rPr>
          <w:rFonts w:eastAsia="Times New Roman"/>
          <w:color w:val="000000"/>
        </w:rPr>
        <w:t>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и) в </w:t>
      </w:r>
      <w:hyperlink r:id="rId281" w:anchor="2319637" w:history="1">
        <w:r>
          <w:rPr>
            <w:rFonts w:eastAsia="Times New Roman"/>
            <w:color w:val="008080"/>
          </w:rPr>
          <w:t>приложении № 3</w:t>
        </w:r>
      </w:hyperlink>
      <w:r>
        <w:rPr>
          <w:rFonts w:eastAsia="Times New Roman"/>
          <w:color w:val="000000"/>
        </w:rPr>
        <w:t xml:space="preserve"> к Положению слова «Государственная инспекция Республики Узбекистан по надзору за безопасностью поле</w:t>
      </w:r>
      <w:r>
        <w:rPr>
          <w:rFonts w:eastAsia="Times New Roman"/>
          <w:color w:val="000000"/>
        </w:rPr>
        <w:t>тов» и «Начальник Государственной инспекции Республики Узбекистан по надзору за безопасностью полетов» заменить словами «Министерство транспорта Республики Узбекистан Агентство гражданской авиации» и «Директор Агентства гражданской авиации», соответственно</w:t>
      </w:r>
      <w:r>
        <w:rPr>
          <w:rFonts w:eastAsia="Times New Roman"/>
          <w:color w:val="000000"/>
        </w:rPr>
        <w:t xml:space="preserve">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к) в </w:t>
      </w:r>
      <w:hyperlink r:id="rId282" w:anchor="2319697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 слово «Госавианадзора» заменить словом «Агентства».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28.</w:t>
      </w:r>
      <w:hyperlink r:id="rId283" w:anchor="3407152" w:history="1">
        <w:r>
          <w:rPr>
            <w:rFonts w:eastAsia="Times New Roman"/>
            <w:color w:val="008080"/>
          </w:rPr>
          <w:t xml:space="preserve"> Пункт 2</w:t>
        </w:r>
      </w:hyperlink>
      <w:r>
        <w:rPr>
          <w:rFonts w:eastAsia="Times New Roman"/>
          <w:color w:val="000000"/>
        </w:rPr>
        <w:t xml:space="preserve"> при</w:t>
      </w:r>
      <w:r>
        <w:rPr>
          <w:rFonts w:eastAsia="Times New Roman"/>
          <w:color w:val="000000"/>
        </w:rPr>
        <w:t xml:space="preserve">мечания приложения № 1 к постановлению Кабинета Министров от 21 января 2014 г. № 15 «Об утверждении 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</w:t>
      </w:r>
      <w:r>
        <w:rPr>
          <w:rFonts w:eastAsia="Times New Roman"/>
          <w:color w:val="000000"/>
        </w:rPr>
        <w:t>повышенной опасности» (СП Республики Узбекистан, 2014 г., № 1, ст. 7)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«2. Психиатрическое освидетельствование работников, занятых обслуживанием движения промышленного железнодорожного (в том числе подвижных подземных составов</w:t>
      </w:r>
      <w:r>
        <w:rPr>
          <w:rFonts w:eastAsia="Times New Roman"/>
          <w:color w:val="000000"/>
        </w:rPr>
        <w:t>) и авиационного транспорта, проводятся по спискам производств и профессий, утверждаемым АО «Ўзбекистон темир йўллари», АО «Uzbekistan Airways» по согласованию с Министерством здравоохранения Республики Узбекистан и Министерством занятости и трудовых отнош</w:t>
      </w:r>
      <w:r>
        <w:rPr>
          <w:rFonts w:eastAsia="Times New Roman"/>
          <w:color w:val="000000"/>
        </w:rPr>
        <w:t xml:space="preserve">ений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29. </w:t>
      </w:r>
      <w:hyperlink r:id="rId284" w:anchor="2426879" w:history="1">
        <w:r>
          <w:rPr>
            <w:rFonts w:eastAsia="Times New Roman"/>
            <w:color w:val="008080"/>
          </w:rPr>
          <w:t xml:space="preserve">Абзацы двенадцатый — четырнадцатый </w:t>
        </w:r>
      </w:hyperlink>
      <w:r>
        <w:rPr>
          <w:rFonts w:eastAsia="Times New Roman"/>
          <w:color w:val="000000"/>
        </w:rPr>
        <w:t>приложения № 1 к Положению о порядке аттестации спасательных служб, спасательных формирований и спасателей, учетной регистрации спасательных служб и спасательных формирований, утвержденному постановлением Кабинета Министров от 9 июля 2014 г. № 184 (СП Респ</w:t>
      </w:r>
      <w:r>
        <w:rPr>
          <w:rFonts w:eastAsia="Times New Roman"/>
          <w:color w:val="000000"/>
        </w:rPr>
        <w:t xml:space="preserve">ублики Узбекистан, 2014 г., № 7, ст. 69), изложить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«ведущий инженер специальной службы АО «Узбекистон темир йуллари»;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главный специалист-инспектор по надзору за поисково- и аварийно-спасательным обеспечением полетов Агентства граждан</w:t>
      </w:r>
      <w:r>
        <w:rPr>
          <w:rFonts w:eastAsia="Times New Roman"/>
          <w:color w:val="000000"/>
        </w:rPr>
        <w:t xml:space="preserve">ской авиации при Министерстве транспорта Республики Узбекистан;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специалисты Министерства транспорта Республики Узбекистан и Инспекции «Узжелдорнадзор»».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30. По всему тексту </w:t>
      </w:r>
      <w:hyperlink r:id="rId285" w:anchor="2438374" w:history="1">
        <w:r>
          <w:rPr>
            <w:rFonts w:eastAsia="Times New Roman"/>
            <w:color w:val="008080"/>
          </w:rPr>
          <w:t>Поло</w:t>
        </w:r>
        <w:r>
          <w:rPr>
            <w:rFonts w:eastAsia="Times New Roman"/>
            <w:color w:val="008080"/>
          </w:rPr>
          <w:t>жения</w:t>
        </w:r>
      </w:hyperlink>
      <w:r>
        <w:rPr>
          <w:rFonts w:eastAsia="Times New Roman"/>
          <w:color w:val="000000"/>
        </w:rPr>
        <w:t xml:space="preserve"> о порядке захода иностранных невоенных судов и военных кораблей во внутренние воды, порты (на рейды) Республики Узбекистан и пребывания в них, утвержденного постановлением Кабинета Министров от 29 июля 2014 г. № 204 (СП Республики Узбекистан, 2014 г.</w:t>
      </w:r>
      <w:r>
        <w:rPr>
          <w:rFonts w:eastAsia="Times New Roman"/>
          <w:color w:val="000000"/>
        </w:rPr>
        <w:t>, № 7, ст. 75), слова «Узбекское агентство автомобильного и речного транспорта» заменить словами «Министерство транспорта Республики Узбекистан» в соответствующем падеже.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31. В </w:t>
      </w:r>
      <w:hyperlink r:id="rId286" w:anchor="2441980" w:history="1">
        <w:r>
          <w:rPr>
            <w:rFonts w:eastAsia="Times New Roman"/>
            <w:color w:val="008080"/>
          </w:rPr>
          <w:t>Пр</w:t>
        </w:r>
        <w:r>
          <w:rPr>
            <w:rFonts w:eastAsia="Times New Roman"/>
            <w:color w:val="008080"/>
          </w:rPr>
          <w:t xml:space="preserve">авилах </w:t>
        </w:r>
      </w:hyperlink>
      <w:r>
        <w:rPr>
          <w:rFonts w:eastAsia="Times New Roman"/>
          <w:color w:val="000000"/>
        </w:rPr>
        <w:t xml:space="preserve">перевозки грузов автомобильным транспортом в Республике Узбекистан, утвержденных постановлением Кабинета Министров от 1 августа 2014 г. № 213 (СП Республики Узбекистан, 2014 г., № 8, ст. 77):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287" w:anchor="2442027" w:history="1">
        <w:r>
          <w:rPr>
            <w:rFonts w:eastAsia="Times New Roman"/>
            <w:color w:val="008080"/>
          </w:rPr>
          <w:t xml:space="preserve">пункте 6 </w:t>
        </w:r>
      </w:hyperlink>
      <w:r>
        <w:rPr>
          <w:rFonts w:eastAsia="Times New Roman"/>
          <w:color w:val="000000"/>
        </w:rPr>
        <w:t>слова «Узбекским агентством автомобильного и речного транспорта»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288" w:anchor="3696457" w:history="1">
        <w:r>
          <w:rPr>
            <w:rFonts w:eastAsia="Times New Roman"/>
            <w:color w:val="008080"/>
          </w:rPr>
          <w:t xml:space="preserve">пункте </w:t>
        </w:r>
        <w:r>
          <w:rPr>
            <w:rFonts w:eastAsia="Times New Roman"/>
            <w:color w:val="008080"/>
          </w:rPr>
          <w:t xml:space="preserve">34 </w:t>
        </w:r>
      </w:hyperlink>
      <w:r>
        <w:rPr>
          <w:rFonts w:eastAsia="Times New Roman"/>
          <w:color w:val="000000"/>
        </w:rPr>
        <w:t>приложения № 3 слова «(Узбекское агентство автомобильного транспорта и его территориальные управления)» заменить словами «(Министерство транспорта Республики Узбекистан, Министерство транспорта Республики Каракалпакстан, управления транспорта областей и</w:t>
      </w:r>
      <w:r>
        <w:rPr>
          <w:rFonts w:eastAsia="Times New Roman"/>
          <w:color w:val="000000"/>
        </w:rPr>
        <w:t xml:space="preserve"> города Ташкента)».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32. В </w:t>
      </w:r>
      <w:hyperlink r:id="rId289" w:anchor="2445071" w:history="1">
        <w:r>
          <w:rPr>
            <w:rFonts w:eastAsia="Times New Roman"/>
            <w:color w:val="008080"/>
          </w:rPr>
          <w:t xml:space="preserve">Положении </w:t>
        </w:r>
      </w:hyperlink>
      <w:r>
        <w:rPr>
          <w:rFonts w:eastAsia="Times New Roman"/>
          <w:color w:val="000000"/>
        </w:rPr>
        <w:t>о порядке выдачи разрешения на осуществление деятельности, которая может представлять угрозу безопасности полетов, утвержденном постановлением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lastRenderedPageBreak/>
        <w:t>Кабинета Министров от 11 августа 2014 г. № 226 (СП Республики Узбекистан, 2014 г., № 8, ст. 83):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290" w:anchor="2445090" w:history="1">
        <w:r>
          <w:rPr>
            <w:rFonts w:eastAsia="Times New Roman"/>
            <w:color w:val="008080"/>
          </w:rPr>
          <w:t xml:space="preserve">абзац первый </w:t>
        </w:r>
      </w:hyperlink>
      <w:r>
        <w:rPr>
          <w:rFonts w:eastAsia="Times New Roman"/>
          <w:color w:val="000000"/>
        </w:rPr>
        <w:t>пункта 3 изложить в следующий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Агентство гражданской</w:t>
      </w:r>
      <w:r>
        <w:rPr>
          <w:rFonts w:eastAsia="Times New Roman"/>
          <w:color w:val="000000"/>
        </w:rPr>
        <w:t xml:space="preserve"> авиации при Министерстве транспорта Республики Узбекистан (далее — Агентство) выдает разрешение на осуществление деятельности, которая может представлять угрозу безопасности полетов»;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291" w:anchor="2445104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 xml:space="preserve">пункта 6, </w:t>
      </w:r>
      <w:hyperlink r:id="rId292" w:anchor="2445109" w:history="1">
        <w:r>
          <w:rPr>
            <w:rFonts w:eastAsia="Times New Roman"/>
            <w:color w:val="008080"/>
          </w:rPr>
          <w:t>пункте 7</w:t>
        </w:r>
      </w:hyperlink>
      <w:r>
        <w:rPr>
          <w:rFonts w:eastAsia="Times New Roman"/>
          <w:color w:val="000000"/>
        </w:rPr>
        <w:t xml:space="preserve">, </w:t>
      </w:r>
      <w:hyperlink r:id="rId293" w:anchor="2445111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8, </w:t>
      </w:r>
      <w:hyperlink r:id="rId294" w:anchor="2445118" w:history="1">
        <w:r>
          <w:rPr>
            <w:rFonts w:eastAsia="Times New Roman"/>
            <w:color w:val="008080"/>
          </w:rPr>
          <w:t>пунктах 9 — 11</w:t>
        </w:r>
      </w:hyperlink>
      <w:r>
        <w:rPr>
          <w:rFonts w:eastAsia="Times New Roman"/>
          <w:color w:val="000000"/>
        </w:rPr>
        <w:t xml:space="preserve">, </w:t>
      </w:r>
      <w:hyperlink r:id="rId295" w:anchor="2445126" w:history="1">
        <w:r>
          <w:rPr>
            <w:rFonts w:eastAsia="Times New Roman"/>
            <w:color w:val="008080"/>
          </w:rPr>
          <w:t>16</w:t>
        </w:r>
      </w:hyperlink>
      <w:r>
        <w:rPr>
          <w:rFonts w:eastAsia="Times New Roman"/>
          <w:color w:val="000000"/>
        </w:rPr>
        <w:t xml:space="preserve">, </w:t>
      </w:r>
      <w:hyperlink r:id="rId296" w:anchor="2445131" w:history="1">
        <w:r>
          <w:rPr>
            <w:rFonts w:eastAsia="Times New Roman"/>
            <w:color w:val="008080"/>
          </w:rPr>
          <w:t>21</w:t>
        </w:r>
      </w:hyperlink>
      <w:r>
        <w:rPr>
          <w:rFonts w:eastAsia="Times New Roman"/>
          <w:color w:val="000000"/>
        </w:rPr>
        <w:t xml:space="preserve">, </w:t>
      </w:r>
      <w:hyperlink r:id="rId297" w:anchor="2445141" w:history="1">
        <w:r>
          <w:rPr>
            <w:rFonts w:eastAsia="Times New Roman"/>
            <w:color w:val="008080"/>
          </w:rPr>
          <w:t>25</w:t>
        </w:r>
      </w:hyperlink>
      <w:r>
        <w:rPr>
          <w:rFonts w:eastAsia="Times New Roman"/>
          <w:color w:val="000000"/>
        </w:rPr>
        <w:t xml:space="preserve">, </w:t>
      </w:r>
      <w:hyperlink r:id="rId298" w:anchor="2445142" w:history="1">
        <w:r>
          <w:rPr>
            <w:rFonts w:eastAsia="Times New Roman"/>
            <w:color w:val="008080"/>
          </w:rPr>
          <w:t>26</w:t>
        </w:r>
      </w:hyperlink>
      <w:r>
        <w:rPr>
          <w:rFonts w:eastAsia="Times New Roman"/>
          <w:color w:val="000000"/>
        </w:rPr>
        <w:t>,</w:t>
      </w:r>
      <w:hyperlink r:id="rId299" w:anchor="2445144" w:history="1">
        <w:r>
          <w:rPr>
            <w:rFonts w:eastAsia="Times New Roman"/>
            <w:color w:val="008080"/>
          </w:rPr>
          <w:t xml:space="preserve"> 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300" w:anchor="2445145" w:history="1">
        <w:r>
          <w:rPr>
            <w:rFonts w:eastAsia="Times New Roman"/>
            <w:color w:val="008080"/>
          </w:rPr>
          <w:t xml:space="preserve">втором </w:t>
        </w:r>
      </w:hyperlink>
      <w:r>
        <w:rPr>
          <w:rFonts w:eastAsia="Times New Roman"/>
          <w:color w:val="000000"/>
        </w:rPr>
        <w:t xml:space="preserve">пункта 27, </w:t>
      </w:r>
      <w:hyperlink r:id="rId301" w:anchor="2445146" w:history="1">
        <w:r>
          <w:rPr>
            <w:rFonts w:eastAsia="Times New Roman"/>
            <w:color w:val="008080"/>
          </w:rPr>
          <w:t>пунктах 28</w:t>
        </w:r>
      </w:hyperlink>
      <w:r>
        <w:rPr>
          <w:rFonts w:eastAsia="Times New Roman"/>
          <w:color w:val="000000"/>
        </w:rPr>
        <w:t xml:space="preserve">, </w:t>
      </w:r>
      <w:hyperlink r:id="rId302" w:anchor="2445147" w:history="1">
        <w:r>
          <w:rPr>
            <w:rFonts w:eastAsia="Times New Roman"/>
            <w:color w:val="008080"/>
          </w:rPr>
          <w:t>29</w:t>
        </w:r>
      </w:hyperlink>
      <w:r>
        <w:rPr>
          <w:rFonts w:eastAsia="Times New Roman"/>
          <w:color w:val="000000"/>
        </w:rPr>
        <w:t xml:space="preserve">, </w:t>
      </w:r>
      <w:hyperlink r:id="rId303" w:anchor="2445153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33 и </w:t>
      </w:r>
      <w:hyperlink r:id="rId304" w:anchor="2445156" w:history="1">
        <w:r>
          <w:rPr>
            <w:rFonts w:eastAsia="Times New Roman"/>
            <w:color w:val="008080"/>
          </w:rPr>
          <w:t xml:space="preserve">пункте 34 </w:t>
        </w:r>
      </w:hyperlink>
      <w:r>
        <w:rPr>
          <w:rFonts w:eastAsia="Times New Roman"/>
          <w:color w:val="000000"/>
        </w:rPr>
        <w:t>слова «НАК «Узбекистон хаво йуллари» заменить словом «Аге</w:t>
      </w:r>
      <w:r>
        <w:rPr>
          <w:rFonts w:eastAsia="Times New Roman"/>
          <w:color w:val="000000"/>
        </w:rPr>
        <w:t>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hyperlink r:id="rId305" w:anchor="2445122" w:history="1">
        <w:r>
          <w:rPr>
            <w:rFonts w:eastAsia="Times New Roman"/>
            <w:color w:val="008080"/>
          </w:rPr>
          <w:t xml:space="preserve">пункт 12 </w:t>
        </w:r>
      </w:hyperlink>
      <w:r>
        <w:rPr>
          <w:rFonts w:eastAsia="Times New Roman"/>
          <w:color w:val="000000"/>
        </w:rPr>
        <w:t>изложить в следующий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«12. Агентство рассматривает, осуществляет экспертизу объектов и направляет представленные документы н</w:t>
      </w:r>
      <w:r>
        <w:rPr>
          <w:rFonts w:eastAsia="Times New Roman"/>
          <w:color w:val="000000"/>
        </w:rPr>
        <w:t xml:space="preserve">а согласование в Министерство обороны Республики Узбекистан (при необходимости размещения объектов в районе аэродромов государственной авиации и объектов, если их высота 50 метров и более)»;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</w:t>
      </w:r>
      <w:hyperlink r:id="rId306" w:anchor="2445124" w:history="1">
        <w:r>
          <w:rPr>
            <w:rFonts w:eastAsia="Times New Roman"/>
            <w:color w:val="008080"/>
          </w:rPr>
          <w:t xml:space="preserve">пункт 14 </w:t>
        </w:r>
      </w:hyperlink>
      <w:r>
        <w:rPr>
          <w:rFonts w:eastAsia="Times New Roman"/>
          <w:color w:val="000000"/>
        </w:rPr>
        <w:t>считать утратившим силу;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</w:t>
      </w:r>
      <w:hyperlink r:id="rId307" w:anchor="2445125" w:history="1">
        <w:r>
          <w:rPr>
            <w:rFonts w:eastAsia="Times New Roman"/>
            <w:color w:val="008080"/>
          </w:rPr>
          <w:t xml:space="preserve">пункт 15 </w:t>
        </w:r>
      </w:hyperlink>
      <w:r>
        <w:rPr>
          <w:rFonts w:eastAsia="Times New Roman"/>
          <w:color w:val="000000"/>
        </w:rPr>
        <w:t>изложить в следующий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«15. Агентство по итогам рассмотрения выдает разрешение или отказывает в его выдаче в </w:t>
      </w:r>
      <w:r>
        <w:rPr>
          <w:rFonts w:eastAsia="Times New Roman"/>
          <w:color w:val="000000"/>
        </w:rPr>
        <w:t>срок, не превышающий двадцати пяти рабочих дней с даты приема документов, предусмотренных в пункте 8 настоящего Положения»;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е)</w:t>
      </w:r>
      <w:hyperlink r:id="rId308" w:anchor="2445128" w:history="1">
        <w:r>
          <w:rPr>
            <w:rFonts w:eastAsia="Times New Roman"/>
            <w:color w:val="008080"/>
          </w:rPr>
          <w:t xml:space="preserve"> пункт 18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«18. За выда</w:t>
      </w:r>
      <w:r>
        <w:rPr>
          <w:rFonts w:eastAsia="Times New Roman"/>
          <w:color w:val="000000"/>
        </w:rPr>
        <w:t>чу разрешения Агентством взимается сбор в сумме, равной 14,3-кратному размеру базовой расчетной величины, установленной законодательством по Республике Узбекистан, без заключения договора. Сумма сбора зачисляется на счет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ж) в</w:t>
      </w:r>
      <w:hyperlink r:id="rId309" w:anchor="2445136" w:history="1">
        <w:r>
          <w:rPr>
            <w:rFonts w:eastAsia="Times New Roman"/>
            <w:color w:val="008080"/>
          </w:rPr>
          <w:t xml:space="preserve"> абзаце пятом </w:t>
        </w:r>
      </w:hyperlink>
      <w:r>
        <w:rPr>
          <w:rFonts w:eastAsia="Times New Roman"/>
          <w:color w:val="000000"/>
        </w:rPr>
        <w:t>пункта 22 слова «Государственной инспекции Республики Узбекистан по надзору за безопасностью полетов» заменить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з) </w:t>
      </w:r>
      <w:hyperlink r:id="rId310" w:anchor="2445147" w:history="1">
        <w:r>
          <w:rPr>
            <w:rFonts w:eastAsia="Times New Roman"/>
            <w:color w:val="008080"/>
          </w:rPr>
          <w:t xml:space="preserve">пункт 29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«29. При переоформлении разрешения Агентство вносит соответствующие изменения в реестр выданных разрешений. Переоформление и выдача разрешения осуществляются в срок не более пяти рабочих дн</w:t>
      </w:r>
      <w:r>
        <w:rPr>
          <w:rFonts w:eastAsia="Times New Roman"/>
          <w:color w:val="000000"/>
        </w:rPr>
        <w:t>ей со дня получения Агентством заявления о переоформлении разрешения с приложением соответствующих документов»;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и) в </w:t>
      </w:r>
      <w:hyperlink r:id="rId311" w:anchor="2445148" w:history="1">
        <w:r>
          <w:rPr>
            <w:rFonts w:eastAsia="Times New Roman"/>
            <w:color w:val="008080"/>
          </w:rPr>
          <w:t>пункте 30</w:t>
        </w:r>
      </w:hyperlink>
      <w:r>
        <w:rPr>
          <w:rFonts w:eastAsia="Times New Roman"/>
          <w:color w:val="000000"/>
        </w:rPr>
        <w:t xml:space="preserve"> слова «Дирекции НАК «Узбекистон хаво йуллари» замени</w:t>
      </w:r>
      <w:r>
        <w:rPr>
          <w:rFonts w:eastAsia="Times New Roman"/>
          <w:color w:val="000000"/>
        </w:rPr>
        <w:t>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к) </w:t>
      </w:r>
      <w:hyperlink r:id="rId312" w:anchor="2445149" w:history="1">
        <w:r>
          <w:rPr>
            <w:rFonts w:eastAsia="Times New Roman"/>
            <w:color w:val="008080"/>
          </w:rPr>
          <w:t xml:space="preserve">пункт 31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«31. Агентство обязано выдать (направить) дубликат разрешения в срок не более пяти рабочих дней со дня получения заявления, а также оригинала разрешения в случае его порчи. За выдачу дубликата разрешения взимается сбор в половинном размере суммы сбора, упл</w:t>
      </w:r>
      <w:r>
        <w:rPr>
          <w:rFonts w:eastAsia="Times New Roman"/>
          <w:color w:val="000000"/>
        </w:rPr>
        <w:t xml:space="preserve">ачиваемой за выдачу разрешения на дату подачи заявления о выдаче дубликата. Сумма сбора зачисляется на счет Агентства»;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л) </w:t>
      </w:r>
      <w:hyperlink r:id="rId313" w:anchor="2445169" w:history="1">
        <w:r>
          <w:rPr>
            <w:rFonts w:eastAsia="Times New Roman"/>
            <w:color w:val="008080"/>
          </w:rPr>
          <w:t>текст</w:t>
        </w:r>
      </w:hyperlink>
      <w:r>
        <w:rPr>
          <w:rFonts w:eastAsia="Times New Roman"/>
          <w:color w:val="000000"/>
        </w:rPr>
        <w:t xml:space="preserve"> приложения № 1 к Положению изложить в следующей р</w:t>
      </w:r>
      <w:r>
        <w:rPr>
          <w:rFonts w:eastAsia="Times New Roman"/>
          <w:color w:val="000000"/>
        </w:rPr>
        <w:t>едакции:</w:t>
      </w:r>
    </w:p>
    <w:p w:rsidR="00000000" w:rsidRDefault="00B95195">
      <w:pPr>
        <w:shd w:val="clear" w:color="auto" w:fill="FFFFFF"/>
        <w:jc w:val="center"/>
        <w:divId w:val="112873051"/>
        <w:rPr>
          <w:rFonts w:eastAsia="Times New Roman"/>
          <w:caps/>
          <w:color w:val="000080"/>
        </w:rPr>
      </w:pPr>
      <w:r>
        <w:rPr>
          <w:rStyle w:val="a6"/>
          <w:rFonts w:eastAsia="Times New Roman"/>
          <w:caps/>
          <w:color w:val="000080"/>
        </w:rPr>
        <w:t>«СХЕМА</w:t>
      </w:r>
    </w:p>
    <w:p w:rsidR="00000000" w:rsidRDefault="00B95195">
      <w:pPr>
        <w:shd w:val="clear" w:color="auto" w:fill="FFFFFF"/>
        <w:jc w:val="center"/>
        <w:divId w:val="50482430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выдачи разрешения на осуществление деятельности, которая может представлять угрозу безопасности полетов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0"/>
        <w:gridCol w:w="980"/>
        <w:gridCol w:w="229"/>
        <w:gridCol w:w="301"/>
        <w:gridCol w:w="301"/>
        <w:gridCol w:w="301"/>
        <w:gridCol w:w="301"/>
        <w:gridCol w:w="301"/>
        <w:gridCol w:w="229"/>
        <w:gridCol w:w="229"/>
        <w:gridCol w:w="229"/>
        <w:gridCol w:w="229"/>
        <w:gridCol w:w="229"/>
        <w:gridCol w:w="229"/>
        <w:gridCol w:w="230"/>
        <w:gridCol w:w="230"/>
        <w:gridCol w:w="230"/>
        <w:gridCol w:w="231"/>
        <w:gridCol w:w="1635"/>
        <w:gridCol w:w="231"/>
        <w:gridCol w:w="398"/>
        <w:gridCol w:w="398"/>
        <w:gridCol w:w="398"/>
        <w:gridCol w:w="398"/>
        <w:gridCol w:w="265"/>
        <w:gridCol w:w="197"/>
      </w:tblGrid>
      <w:tr w:rsidR="00000000">
        <w:trPr>
          <w:divId w:val="112873051"/>
          <w:trHeight w:val="57"/>
        </w:trPr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b/>
                <w:bCs/>
              </w:rPr>
              <w:t>Субъекты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rPr>
                <w:b/>
                <w:bCs/>
              </w:rPr>
              <w:t>Сроки выполне-ния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57"/>
        </w:trPr>
        <w:tc>
          <w:tcPr>
            <w:tcW w:w="6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1-й этап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Заявитель — юридическое или физическое лицо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  <w:r>
              <w:t>1. Подготавливает документы, необходимые для получения разрешения, в соответствии с перечнем, предусмотренным разделом III настоящего Положения.</w:t>
            </w:r>
          </w:p>
          <w:p w:rsidR="00000000" w:rsidRDefault="00B95195">
            <w:pPr>
              <w:ind w:left="100" w:right="58" w:firstLine="147"/>
            </w:pPr>
            <w:r>
              <w:lastRenderedPageBreak/>
              <w:t>2. Представляет документы непосредственно, через средства почтовой связи или в электронной форме с уведомлением</w:t>
            </w:r>
            <w:r>
              <w:t xml:space="preserve"> об их получении.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По желанию заявителя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5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6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2-й этап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Агентство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B95195">
            <w:pPr>
              <w:ind w:left="102" w:right="57" w:firstLine="147"/>
            </w:pPr>
            <w:r>
              <w:t>1. Принимает документы по описи, копия которой выдается (направляется) заявителю, с отметкой о дате приема документов.</w:t>
            </w:r>
          </w:p>
          <w:p w:rsidR="00000000" w:rsidRDefault="00B95195">
            <w:pPr>
              <w:ind w:left="102" w:right="57" w:firstLine="147"/>
            </w:pPr>
            <w:r>
              <w:t>2. Проводит оценку документов, прилагаемых к заявлению.</w:t>
            </w:r>
          </w:p>
          <w:p w:rsidR="00000000" w:rsidRDefault="00B95195">
            <w:pPr>
              <w:ind w:left="102" w:right="57" w:firstLine="147"/>
            </w:pPr>
            <w:r>
              <w:t xml:space="preserve">3. Рассматривает представленные документы в установленном порядке и направляет их на согласование в Министерство обороны Республики Узбекистан (при необходимости размещения объектов в районе аэродромов государственной авиации и объектов, если их высота 50 </w:t>
            </w:r>
            <w:r>
              <w:t>метров и более).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2" w:right="57" w:firstLine="147"/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B95195">
            <w:pPr>
              <w:jc w:val="center"/>
            </w:pPr>
            <w:r>
              <w:br/>
              <w:t>1. В день приема документов.</w:t>
            </w:r>
          </w:p>
          <w:p w:rsidR="00000000" w:rsidRDefault="00B95195">
            <w:pPr>
              <w:jc w:val="center"/>
            </w:pPr>
            <w:r>
              <w:t>2. В течение двух дней со дня получения заявления.</w:t>
            </w:r>
          </w:p>
          <w:p w:rsidR="00000000" w:rsidRDefault="00B95195">
            <w:pPr>
              <w:jc w:val="center"/>
            </w:pPr>
            <w:r>
              <w:t>3. В течение семнадцати дней со дня получения заявления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1506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6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3-й этап (при необходимости)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Министерство обороны Республики Узбекистан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  <w:r>
              <w:t>Рассматривает и согласовывает представленные документы, касающиеся аэродромов государственной авиации и объектов, если их высота 50 метров и более.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В течение пяти дней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5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6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4-й этап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Агентство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  <w:r>
              <w:t>1. В случае положительного заключения выдает (направляет) заявителю разрешение.</w:t>
            </w:r>
          </w:p>
          <w:p w:rsidR="00000000" w:rsidRDefault="00B95195">
            <w:pPr>
              <w:ind w:left="100" w:right="58" w:firstLine="147"/>
            </w:pPr>
            <w:r>
              <w:t>2. В случае отрицательного заключения заявителю направляется уведомление об отказе в выдаче разрешения в письменной форме с указанием обоснованных причин отказа и срока (не менее 10 рабочих дней), в течение которого заявитель, устранив указанные причины, м</w:t>
            </w:r>
            <w:r>
              <w:t>ожет подать заявление для повторного рассмотрения.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0" w:right="58" w:firstLine="147"/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В однодневный срок после принятия решения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5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  <w:trHeight w:val="57"/>
        </w:trPr>
        <w:tc>
          <w:tcPr>
            <w:tcW w:w="6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5-й этап (при необходимости)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7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jc w:val="center"/>
            </w:pPr>
            <w:r>
              <w:t>Агентство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jc w:val="center"/>
            </w:pPr>
          </w:p>
        </w:tc>
        <w:tc>
          <w:tcPr>
            <w:tcW w:w="22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B95195">
            <w:pPr>
              <w:ind w:left="102" w:right="57" w:firstLine="147"/>
            </w:pPr>
            <w:r>
              <w:t>1. В случае устранения заявителем причин, послуживших основанием для отказа в выдаче разрешения, в установленный срок повторно рассматривает представленные доку-менты в установленном порядке и направляет их на согласование в Министерство обороны Республики</w:t>
            </w:r>
            <w:r>
              <w:t xml:space="preserve"> Узбекистан (при необходимости размещения объектов в районе аэродромов государственной авиации и объектов, если их высота 50 метров и более).</w:t>
            </w:r>
          </w:p>
          <w:p w:rsidR="00000000" w:rsidRDefault="00B95195">
            <w:pPr>
              <w:ind w:left="102" w:right="57" w:firstLine="147"/>
            </w:pPr>
            <w:r>
              <w:t>2. В случае положительного заклю-чения выдает (направляет) заявителю разрешение.</w:t>
            </w:r>
          </w:p>
          <w:p w:rsidR="00000000" w:rsidRDefault="00B95195">
            <w:pPr>
              <w:ind w:left="102" w:right="57" w:firstLine="147"/>
            </w:pPr>
            <w:r>
              <w:t>3. В случае отрицательного заключ</w:t>
            </w:r>
            <w:r>
              <w:t>ения заявителю направляется уведомление об отказе в выдаче разрешения в письменной форме с указанием обоснованных причин отказа и срока (не менее 10 рабочих дней), в течение которого заявитель, устранив указанные причины, может подать заявление для повторн</w:t>
            </w:r>
            <w:r>
              <w:t>ого рассмотрения.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ind w:left="102" w:right="57" w:firstLine="147"/>
            </w:pPr>
          </w:p>
        </w:tc>
        <w:tc>
          <w:tcPr>
            <w:tcW w:w="7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B95195">
            <w:pPr>
              <w:jc w:val="center"/>
            </w:pPr>
            <w:r>
              <w:br/>
              <w:t>В срок, не превышающий десяти рабочих дней со дня получения заявления об устранении причин отказа и соответствующих документов, удостоверяющих устранение причин отказа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95195">
            <w:pPr>
              <w:jc w:val="center"/>
            </w:pPr>
          </w:p>
        </w:tc>
      </w:tr>
      <w:tr w:rsidR="00000000">
        <w:trPr>
          <w:divId w:val="112873051"/>
          <w:trHeight w:val="1459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95195"/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95195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B95195">
            <w:pPr>
              <w:spacing w:after="200"/>
            </w:pPr>
            <w:r>
              <w:t>»;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м) в </w:t>
      </w:r>
      <w:hyperlink r:id="rId314" w:anchor="2445173" w:history="1">
        <w:r>
          <w:rPr>
            <w:rFonts w:eastAsia="Times New Roman"/>
            <w:color w:val="008080"/>
          </w:rPr>
          <w:t xml:space="preserve">приложении № 2 </w:t>
        </w:r>
      </w:hyperlink>
      <w:r>
        <w:rPr>
          <w:rFonts w:eastAsia="Times New Roman"/>
          <w:color w:val="000000"/>
        </w:rPr>
        <w:t>к Положению слова «Национальная авиакомпания «Узбекистон хаво йуллари» заменить словом «Агентство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н) </w:t>
      </w:r>
      <w:hyperlink r:id="rId315" w:anchor="2445187" w:history="1">
        <w:r>
          <w:rPr>
            <w:rFonts w:eastAsia="Times New Roman"/>
            <w:color w:val="008080"/>
          </w:rPr>
          <w:t xml:space="preserve">текст </w:t>
        </w:r>
      </w:hyperlink>
      <w:r>
        <w:rPr>
          <w:rFonts w:eastAsia="Times New Roman"/>
          <w:color w:val="000000"/>
        </w:rPr>
        <w:t>приложения № 4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95"/>
        <w:gridCol w:w="292"/>
        <w:gridCol w:w="289"/>
        <w:gridCol w:w="286"/>
        <w:gridCol w:w="283"/>
        <w:gridCol w:w="280"/>
        <w:gridCol w:w="278"/>
        <w:gridCol w:w="394"/>
        <w:gridCol w:w="376"/>
        <w:gridCol w:w="361"/>
        <w:gridCol w:w="349"/>
        <w:gridCol w:w="337"/>
        <w:gridCol w:w="328"/>
        <w:gridCol w:w="261"/>
        <w:gridCol w:w="259"/>
        <w:gridCol w:w="256"/>
        <w:gridCol w:w="254"/>
        <w:gridCol w:w="325"/>
        <w:gridCol w:w="293"/>
        <w:gridCol w:w="830"/>
        <w:gridCol w:w="793"/>
        <w:gridCol w:w="759"/>
        <w:gridCol w:w="729"/>
        <w:gridCol w:w="702"/>
      </w:tblGrid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shd w:val="clear" w:color="auto" w:fill="FFFFFF"/>
              <w:ind w:firstLine="85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right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«Заявителю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Агентство, рассмотрев материалы, представленные _____________________________________ (наименование заявителя) на выдачу разрешения на осуществление деятельности, которая может представлять угрозу безопасности полетов, приняло решение разрешить размещение </w:t>
            </w:r>
            <w:r>
              <w:rPr>
                <w:color w:val="000000"/>
                <w:sz w:val="20"/>
                <w:szCs w:val="20"/>
              </w:rPr>
              <w:t xml:space="preserve">объекта: 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(наименование объекта)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(местонахождение)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абсолютныйверх объекта(На = ________________ м) __________________________ при условии</w:t>
            </w:r>
            <w:r>
              <w:rPr>
                <w:color w:val="000000"/>
                <w:sz w:val="20"/>
                <w:szCs w:val="20"/>
              </w:rPr>
              <w:t>соблюденияразрешительных требований и условий.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 окончании строительства объекта, которое может представлять угрозу безопасности полетов (монтажа мачт базовых</w:t>
            </w:r>
            <w:r>
              <w:rPr>
                <w:color w:val="000000"/>
                <w:sz w:val="20"/>
                <w:szCs w:val="20"/>
              </w:rPr>
              <w:t>станций системы сотовой связи), заявителю (название) необходимо представить в Агентство исполнительную документацию с указанием фактических отметок верха объекта, подтвержденную специализированной геодезической организацией, акты приемки комиссией закончен</w:t>
            </w:r>
            <w:r>
              <w:rPr>
                <w:color w:val="000000"/>
                <w:sz w:val="20"/>
                <w:szCs w:val="20"/>
              </w:rPr>
              <w:t>ного строительством объекта и санитарные паспорта (при необходимости).</w:t>
            </w: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М.П.».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33. В </w:t>
      </w:r>
      <w:hyperlink r:id="rId316" w:anchor="3868918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пункта 1 постановления Кабинета Министров от 26 ноября 2014 г. № 322 «О мерах по предупреждению несанкционированного использования беспилотных летательных аппаратов в воздушном пространстве Республики Узбекистан» (СЗ Республики Узбекистан, 2014 г., № 48, с</w:t>
      </w:r>
      <w:r>
        <w:rPr>
          <w:rFonts w:eastAsia="Times New Roman"/>
          <w:color w:val="000000"/>
        </w:rPr>
        <w:t xml:space="preserve">т. 570) слова «Государственную инспекцию Республики Узбекистан по надзору за безопасностью полетов» заменить словами «Агентство гражданской авиации при Министерстве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34. В</w:t>
      </w:r>
      <w:hyperlink r:id="rId317" w:anchor="2523212" w:history="1">
        <w:r>
          <w:rPr>
            <w:rFonts w:eastAsia="Times New Roman"/>
            <w:color w:val="008080"/>
          </w:rPr>
          <w:t xml:space="preserve"> Государственной программе </w:t>
        </w:r>
      </w:hyperlink>
      <w:r>
        <w:rPr>
          <w:rFonts w:eastAsia="Times New Roman"/>
          <w:color w:val="000000"/>
        </w:rPr>
        <w:t xml:space="preserve">по обеспечению безопасности полетов воздушных судов гражданской авиации Республики Узбекистан, утвержденной постановлением Кабинета Министров от 17 декабря 2014 г. № 346 (СЗ Республики Узбекистан, 2014 </w:t>
      </w:r>
      <w:r>
        <w:rPr>
          <w:rFonts w:eastAsia="Times New Roman"/>
          <w:color w:val="000000"/>
        </w:rPr>
        <w:t>г., № 51, ст. 608):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318" w:anchor="2523253" w:history="1">
        <w:r>
          <w:rPr>
            <w:rFonts w:eastAsia="Times New Roman"/>
            <w:color w:val="008080"/>
          </w:rPr>
          <w:t xml:space="preserve">абзаце пятнадцатом </w:t>
        </w:r>
      </w:hyperlink>
      <w:r>
        <w:rPr>
          <w:rFonts w:eastAsia="Times New Roman"/>
          <w:color w:val="000000"/>
        </w:rPr>
        <w:t>пункта 3 слово «Госавианадзором» заменить словами «Агентством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319" w:anchor="2523269" w:history="1">
        <w:r>
          <w:rPr>
            <w:rFonts w:eastAsia="Times New Roman"/>
            <w:color w:val="008080"/>
          </w:rPr>
          <w:t>пункт 5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«5. Агентство гражданской авиации при Министерстве транспорта Республики Узбекистан (далее — Агентство) разрабатывает, опубликовывает и с</w:t>
      </w:r>
      <w:r>
        <w:rPr>
          <w:rFonts w:eastAsia="Times New Roman"/>
          <w:color w:val="000000"/>
        </w:rPr>
        <w:t xml:space="preserve">овершенствует Авиационные правила Республики Узбекистан. Разработка Авиационных правил Республики Узбекистан является составной частью государственных мероприятий по обеспечению приемлемого уровня безопасности полетов»;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320" w:anchor="2523270" w:history="1">
        <w:r>
          <w:rPr>
            <w:rFonts w:eastAsia="Times New Roman"/>
            <w:color w:val="008080"/>
          </w:rPr>
          <w:t xml:space="preserve"> пунктах 6</w:t>
        </w:r>
      </w:hyperlink>
      <w:r>
        <w:rPr>
          <w:rFonts w:eastAsia="Times New Roman"/>
          <w:color w:val="000000"/>
        </w:rPr>
        <w:t xml:space="preserve">, </w:t>
      </w:r>
      <w:hyperlink r:id="rId321" w:anchor="2523271" w:history="1">
        <w:r>
          <w:rPr>
            <w:rFonts w:eastAsia="Times New Roman"/>
            <w:color w:val="008080"/>
          </w:rPr>
          <w:t>7</w:t>
        </w:r>
      </w:hyperlink>
      <w:r>
        <w:rPr>
          <w:rFonts w:eastAsia="Times New Roman"/>
          <w:color w:val="000000"/>
        </w:rPr>
        <w:t xml:space="preserve">, </w:t>
      </w:r>
      <w:hyperlink r:id="rId322" w:anchor="2523282" w:history="1">
        <w:r>
          <w:rPr>
            <w:rFonts w:eastAsia="Times New Roman"/>
            <w:color w:val="008080"/>
          </w:rPr>
          <w:t>12</w:t>
        </w:r>
      </w:hyperlink>
      <w:r>
        <w:rPr>
          <w:rFonts w:eastAsia="Times New Roman"/>
          <w:color w:val="000000"/>
        </w:rPr>
        <w:t xml:space="preserve">, </w:t>
      </w:r>
      <w:hyperlink r:id="rId323" w:anchor="2523288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15, </w:t>
      </w:r>
      <w:hyperlink r:id="rId324" w:anchor="2523289" w:history="1">
        <w:r>
          <w:rPr>
            <w:rFonts w:eastAsia="Times New Roman"/>
            <w:color w:val="008080"/>
          </w:rPr>
          <w:t>пунктах 16</w:t>
        </w:r>
      </w:hyperlink>
      <w:r>
        <w:rPr>
          <w:rFonts w:eastAsia="Times New Roman"/>
          <w:color w:val="000000"/>
        </w:rPr>
        <w:t xml:space="preserve">, </w:t>
      </w:r>
      <w:hyperlink r:id="rId325" w:anchor="2523294" w:history="1">
        <w:r>
          <w:rPr>
            <w:rFonts w:eastAsia="Times New Roman"/>
            <w:color w:val="008080"/>
          </w:rPr>
          <w:t>18 — 20</w:t>
        </w:r>
      </w:hyperlink>
      <w:r>
        <w:rPr>
          <w:rFonts w:eastAsia="Times New Roman"/>
          <w:color w:val="000000"/>
        </w:rPr>
        <w:t xml:space="preserve">, </w:t>
      </w:r>
      <w:hyperlink r:id="rId326" w:anchor="2523298" w:history="1">
        <w:r>
          <w:rPr>
            <w:rFonts w:eastAsia="Times New Roman"/>
            <w:color w:val="008080"/>
          </w:rPr>
          <w:t>22</w:t>
        </w:r>
      </w:hyperlink>
      <w:r>
        <w:rPr>
          <w:rFonts w:eastAsia="Times New Roman"/>
          <w:color w:val="000000"/>
        </w:rPr>
        <w:t xml:space="preserve">, </w:t>
      </w:r>
      <w:hyperlink r:id="rId327" w:anchor="2523317" w:history="1">
        <w:r>
          <w:rPr>
            <w:rFonts w:eastAsia="Times New Roman"/>
            <w:color w:val="008080"/>
          </w:rPr>
          <w:t>33</w:t>
        </w:r>
      </w:hyperlink>
      <w:r>
        <w:rPr>
          <w:rFonts w:eastAsia="Times New Roman"/>
          <w:color w:val="000000"/>
        </w:rPr>
        <w:t xml:space="preserve">, </w:t>
      </w:r>
      <w:hyperlink r:id="rId328" w:anchor="2523361" w:history="1">
        <w:r>
          <w:rPr>
            <w:rFonts w:eastAsia="Times New Roman"/>
            <w:color w:val="008080"/>
          </w:rPr>
          <w:t>43</w:t>
        </w:r>
      </w:hyperlink>
      <w:r>
        <w:rPr>
          <w:rFonts w:eastAsia="Times New Roman"/>
          <w:color w:val="000000"/>
        </w:rPr>
        <w:t xml:space="preserve">, </w:t>
      </w:r>
      <w:hyperlink r:id="rId329" w:anchor="2523362" w:history="1">
        <w:r>
          <w:rPr>
            <w:rFonts w:eastAsia="Times New Roman"/>
            <w:color w:val="008080"/>
          </w:rPr>
          <w:t>44</w:t>
        </w:r>
      </w:hyperlink>
      <w:r>
        <w:rPr>
          <w:rFonts w:eastAsia="Times New Roman"/>
          <w:color w:val="000000"/>
        </w:rPr>
        <w:t xml:space="preserve">, </w:t>
      </w:r>
      <w:hyperlink r:id="rId330" w:anchor="2523372" w:history="1">
        <w:r>
          <w:rPr>
            <w:rFonts w:eastAsia="Times New Roman"/>
            <w:color w:val="008080"/>
          </w:rPr>
          <w:t>48 — 50</w:t>
        </w:r>
      </w:hyperlink>
      <w:r>
        <w:rPr>
          <w:rFonts w:eastAsia="Times New Roman"/>
          <w:color w:val="000000"/>
        </w:rPr>
        <w:t xml:space="preserve">, </w:t>
      </w:r>
      <w:hyperlink r:id="rId331" w:anchor="2523382" w:history="1">
        <w:r>
          <w:rPr>
            <w:rFonts w:eastAsia="Times New Roman"/>
            <w:color w:val="008080"/>
          </w:rPr>
          <w:t>абзацах пе</w:t>
        </w:r>
        <w:r>
          <w:rPr>
            <w:rFonts w:eastAsia="Times New Roman"/>
            <w:color w:val="008080"/>
          </w:rPr>
          <w:t>рвом</w:t>
        </w:r>
      </w:hyperlink>
      <w:r>
        <w:rPr>
          <w:rFonts w:eastAsia="Times New Roman"/>
          <w:color w:val="000000"/>
        </w:rPr>
        <w:t xml:space="preserve">, </w:t>
      </w:r>
      <w:hyperlink r:id="rId332" w:anchor="2523385" w:history="1">
        <w:r>
          <w:rPr>
            <w:rFonts w:eastAsia="Times New Roman"/>
            <w:color w:val="008080"/>
          </w:rPr>
          <w:t>четвертом</w:t>
        </w:r>
      </w:hyperlink>
      <w:r>
        <w:rPr>
          <w:rFonts w:eastAsia="Times New Roman"/>
          <w:color w:val="000000"/>
        </w:rPr>
        <w:t xml:space="preserve">, </w:t>
      </w:r>
      <w:hyperlink r:id="rId333" w:anchor="2523387" w:history="1">
        <w:r>
          <w:rPr>
            <w:rFonts w:eastAsia="Times New Roman"/>
            <w:color w:val="008080"/>
          </w:rPr>
          <w:t>шестом</w:t>
        </w:r>
      </w:hyperlink>
      <w:r>
        <w:rPr>
          <w:rFonts w:eastAsia="Times New Roman"/>
          <w:color w:val="000000"/>
        </w:rPr>
        <w:t xml:space="preserve"> и </w:t>
      </w:r>
      <w:hyperlink r:id="rId334" w:anchor="2523388" w:history="1">
        <w:r>
          <w:rPr>
            <w:rFonts w:eastAsia="Times New Roman"/>
            <w:color w:val="008080"/>
          </w:rPr>
          <w:t>седьмом</w:t>
        </w:r>
      </w:hyperlink>
      <w:r>
        <w:rPr>
          <w:rFonts w:eastAsia="Times New Roman"/>
          <w:color w:val="000000"/>
        </w:rPr>
        <w:t xml:space="preserve"> пункта 51, </w:t>
      </w:r>
      <w:hyperlink r:id="rId335" w:anchor="2523389" w:history="1">
        <w:r>
          <w:rPr>
            <w:rFonts w:eastAsia="Times New Roman"/>
            <w:color w:val="008080"/>
          </w:rPr>
          <w:t>пунктах 52</w:t>
        </w:r>
      </w:hyperlink>
      <w:r>
        <w:rPr>
          <w:rFonts w:eastAsia="Times New Roman"/>
          <w:color w:val="000000"/>
        </w:rPr>
        <w:t xml:space="preserve">, </w:t>
      </w:r>
      <w:hyperlink r:id="rId336" w:anchor="2523390" w:history="1">
        <w:r>
          <w:rPr>
            <w:rFonts w:eastAsia="Times New Roman"/>
            <w:color w:val="008080"/>
          </w:rPr>
          <w:t>53</w:t>
        </w:r>
      </w:hyperlink>
      <w:r>
        <w:rPr>
          <w:rFonts w:eastAsia="Times New Roman"/>
          <w:color w:val="000000"/>
        </w:rPr>
        <w:t xml:space="preserve">, </w:t>
      </w:r>
      <w:hyperlink r:id="rId337" w:anchor="2523409" w:history="1">
        <w:r>
          <w:rPr>
            <w:rFonts w:eastAsia="Times New Roman"/>
            <w:color w:val="008080"/>
          </w:rPr>
          <w:t>59</w:t>
        </w:r>
      </w:hyperlink>
      <w:r>
        <w:rPr>
          <w:rFonts w:eastAsia="Times New Roman"/>
          <w:color w:val="000000"/>
        </w:rPr>
        <w:t xml:space="preserve">, </w:t>
      </w:r>
      <w:hyperlink r:id="rId338" w:anchor="2523415" w:history="1">
        <w:r>
          <w:rPr>
            <w:rFonts w:eastAsia="Times New Roman"/>
            <w:color w:val="008080"/>
          </w:rPr>
          <w:t>63</w:t>
        </w:r>
      </w:hyperlink>
      <w:r>
        <w:rPr>
          <w:rFonts w:eastAsia="Times New Roman"/>
          <w:color w:val="000000"/>
        </w:rPr>
        <w:t>,</w:t>
      </w:r>
      <w:hyperlink r:id="rId339" w:anchor="2523418" w:history="1">
        <w:r>
          <w:rPr>
            <w:rFonts w:eastAsia="Times New Roman"/>
            <w:color w:val="008080"/>
          </w:rPr>
          <w:t xml:space="preserve"> 66</w:t>
        </w:r>
      </w:hyperlink>
      <w:r>
        <w:rPr>
          <w:rFonts w:eastAsia="Times New Roman"/>
          <w:color w:val="000000"/>
        </w:rPr>
        <w:t xml:space="preserve">, </w:t>
      </w:r>
      <w:hyperlink r:id="rId340" w:anchor="2523420" w:history="1">
        <w:r>
          <w:rPr>
            <w:rFonts w:eastAsia="Times New Roman"/>
            <w:color w:val="008080"/>
          </w:rPr>
          <w:t>67</w:t>
        </w:r>
      </w:hyperlink>
      <w:r>
        <w:rPr>
          <w:rFonts w:eastAsia="Times New Roman"/>
          <w:color w:val="000000"/>
        </w:rPr>
        <w:t xml:space="preserve">, </w:t>
      </w:r>
      <w:hyperlink r:id="rId341" w:anchor="2523422" w:history="1">
        <w:r>
          <w:rPr>
            <w:rFonts w:eastAsia="Times New Roman"/>
            <w:color w:val="008080"/>
          </w:rPr>
          <w:t>69</w:t>
        </w:r>
      </w:hyperlink>
      <w:r>
        <w:rPr>
          <w:rFonts w:eastAsia="Times New Roman"/>
          <w:color w:val="000000"/>
        </w:rPr>
        <w:t xml:space="preserve">, </w:t>
      </w:r>
      <w:hyperlink r:id="rId342" w:anchor="2523426" w:history="1">
        <w:r>
          <w:rPr>
            <w:rFonts w:eastAsia="Times New Roman"/>
            <w:color w:val="008080"/>
          </w:rPr>
          <w:t xml:space="preserve">72 </w:t>
        </w:r>
      </w:hyperlink>
      <w:r>
        <w:rPr>
          <w:rFonts w:eastAsia="Times New Roman"/>
          <w:color w:val="000000"/>
        </w:rPr>
        <w:t xml:space="preserve">и </w:t>
      </w:r>
      <w:hyperlink r:id="rId343" w:anchor="2523428" w:history="1">
        <w:r>
          <w:rPr>
            <w:rFonts w:eastAsia="Times New Roman"/>
            <w:color w:val="008080"/>
          </w:rPr>
          <w:t>73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344" w:anchor="2523274" w:history="1">
        <w:r>
          <w:rPr>
            <w:rFonts w:eastAsia="Times New Roman"/>
            <w:color w:val="008080"/>
          </w:rPr>
          <w:t xml:space="preserve">пунктах 8 </w:t>
        </w:r>
      </w:hyperlink>
      <w:r>
        <w:rPr>
          <w:rFonts w:eastAsia="Times New Roman"/>
          <w:color w:val="000000"/>
        </w:rPr>
        <w:t xml:space="preserve">и </w:t>
      </w:r>
      <w:hyperlink r:id="rId345" w:anchor="2523276" w:history="1">
        <w:r>
          <w:rPr>
            <w:rFonts w:eastAsia="Times New Roman"/>
            <w:color w:val="008080"/>
          </w:rPr>
          <w:t xml:space="preserve">9 </w:t>
        </w:r>
      </w:hyperlink>
      <w:r>
        <w:rPr>
          <w:rFonts w:eastAsia="Times New Roman"/>
          <w:color w:val="000000"/>
        </w:rPr>
        <w:t>слова «начальника Госавианадзора» заменить словами «директора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</w:t>
      </w:r>
      <w:hyperlink r:id="rId346" w:anchor="2523301" w:history="1">
        <w:r>
          <w:rPr>
            <w:rFonts w:eastAsia="Times New Roman"/>
            <w:color w:val="008080"/>
          </w:rPr>
          <w:t xml:space="preserve">пункт 24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«24. Полномочн</w:t>
      </w:r>
      <w:r>
        <w:rPr>
          <w:rFonts w:eastAsia="Times New Roman"/>
          <w:color w:val="000000"/>
        </w:rPr>
        <w:t xml:space="preserve">ым органом по организации и проведению расследования авиационных происшествий и инцидентов является Министерство транспорта Республики Узбекистан (далее — Министерство транспорта).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транспорта в соответствии с Приложением 13 «Расследование ави</w:t>
      </w:r>
      <w:r>
        <w:rPr>
          <w:rFonts w:eastAsia="Times New Roman"/>
          <w:color w:val="000000"/>
        </w:rPr>
        <w:t>ационных происшествий и инцидентов» к Конвенции предоставляется независимость в проведении расследования»;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е) в </w:t>
      </w:r>
      <w:hyperlink r:id="rId347" w:anchor="2523306" w:history="1">
        <w:r>
          <w:rPr>
            <w:rFonts w:eastAsia="Times New Roman"/>
            <w:color w:val="008080"/>
          </w:rPr>
          <w:t>пунктах 27</w:t>
        </w:r>
      </w:hyperlink>
      <w:r>
        <w:rPr>
          <w:rFonts w:eastAsia="Times New Roman"/>
          <w:color w:val="000000"/>
        </w:rPr>
        <w:t xml:space="preserve">, </w:t>
      </w:r>
      <w:hyperlink r:id="rId348" w:anchor="2523307" w:history="1">
        <w:r>
          <w:rPr>
            <w:rFonts w:eastAsia="Times New Roman"/>
            <w:color w:val="008080"/>
          </w:rPr>
          <w:t>28</w:t>
        </w:r>
      </w:hyperlink>
      <w:r>
        <w:rPr>
          <w:rFonts w:eastAsia="Times New Roman"/>
          <w:color w:val="000000"/>
        </w:rPr>
        <w:t xml:space="preserve">, </w:t>
      </w:r>
      <w:hyperlink r:id="rId349" w:anchor="2523309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350" w:anchor="2523311" w:history="1">
        <w:r>
          <w:rPr>
            <w:rFonts w:eastAsia="Times New Roman"/>
            <w:color w:val="008080"/>
          </w:rPr>
          <w:t xml:space="preserve">третьем </w:t>
        </w:r>
      </w:hyperlink>
      <w:r>
        <w:rPr>
          <w:rFonts w:eastAsia="Times New Roman"/>
          <w:color w:val="000000"/>
        </w:rPr>
        <w:t xml:space="preserve">пункта 30, </w:t>
      </w:r>
      <w:hyperlink r:id="rId351" w:anchor="2523312" w:history="1">
        <w:r>
          <w:rPr>
            <w:rFonts w:eastAsia="Times New Roman"/>
            <w:color w:val="008080"/>
          </w:rPr>
          <w:t xml:space="preserve">пункте 31 </w:t>
        </w:r>
      </w:hyperlink>
      <w:r>
        <w:rPr>
          <w:rFonts w:eastAsia="Times New Roman"/>
          <w:color w:val="000000"/>
        </w:rPr>
        <w:t xml:space="preserve">и </w:t>
      </w:r>
      <w:hyperlink r:id="rId352" w:anchor="2523404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58 слово «Госавианадзор» заменить словами «Министерство транспорта»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ж) </w:t>
      </w:r>
      <w:hyperlink r:id="rId353" w:anchor="2523413" w:history="1">
        <w:r>
          <w:rPr>
            <w:rFonts w:eastAsia="Times New Roman"/>
            <w:color w:val="008080"/>
          </w:rPr>
          <w:t xml:space="preserve">пункт 61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«61. Агентство осуществляет сбор, учет и анализ представленных донесений и добровольных сообщений об авиационных инцидентах и опасных факторах. По опа</w:t>
      </w:r>
      <w:r>
        <w:rPr>
          <w:rFonts w:eastAsia="Times New Roman"/>
          <w:color w:val="000000"/>
        </w:rPr>
        <w:t>сным факторам, подпадающим под перечень событий, подлежащих обязательному расследованию, Агентство совместно с Министерством транспорта организовывает их расследование, а в отношении других опасных факторов вырабатывает профилактические мероприятия по их у</w:t>
      </w:r>
      <w:r>
        <w:rPr>
          <w:rFonts w:eastAsia="Times New Roman"/>
          <w:color w:val="000000"/>
        </w:rPr>
        <w:t xml:space="preserve">странению»;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з)</w:t>
      </w:r>
      <w:hyperlink r:id="rId354" w:anchor="2523416" w:history="1">
        <w:r>
          <w:rPr>
            <w:rFonts w:eastAsia="Times New Roman"/>
            <w:color w:val="008080"/>
          </w:rPr>
          <w:t xml:space="preserve"> пункт 64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«64. Агентство готовит и выпускает ежемесячный, ежеквартальный, полугодовой и годовой анализы состояния безопасности полетов воздушных судов гражданской авиации Республики Узбекистан. Анализы состояния безопасности полетов направляются в Министерство транс</w:t>
      </w:r>
      <w:r>
        <w:rPr>
          <w:rFonts w:eastAsia="Times New Roman"/>
          <w:color w:val="000000"/>
        </w:rPr>
        <w:t>порта и Кабинет Министров Республики Узбекистан и поставщикам обслуживания».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35. В </w:t>
      </w:r>
      <w:hyperlink r:id="rId355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31 марта 2015 г. № 72 «Об утверждении положений о порядке прохождения субъектами предпринимате</w:t>
      </w:r>
      <w:r>
        <w:rPr>
          <w:rFonts w:eastAsia="Times New Roman"/>
          <w:color w:val="000000"/>
        </w:rPr>
        <w:t xml:space="preserve">льства разрешительных процедур в сфере железнодорожного транспорта в ГАЖК «Узбекистон темир йуллари» (СП Республики Узбекистан, 2015 г., № 3, ст. 20):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</w:t>
      </w:r>
      <w:hyperlink r:id="rId356" w:anchor="2612471" w:history="1">
        <w:r>
          <w:rPr>
            <w:rFonts w:eastAsia="Times New Roman"/>
            <w:color w:val="008080"/>
          </w:rPr>
          <w:t xml:space="preserve"> наименовании </w:t>
        </w:r>
      </w:hyperlink>
      <w:r>
        <w:rPr>
          <w:rFonts w:eastAsia="Times New Roman"/>
          <w:color w:val="000000"/>
        </w:rPr>
        <w:t>постановл</w:t>
      </w:r>
      <w:r>
        <w:rPr>
          <w:rFonts w:eastAsia="Times New Roman"/>
          <w:color w:val="000000"/>
        </w:rPr>
        <w:t>ения слова «ГАЖК «Узбекистон темир йуллари»» заменить словами «Министерстве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б) в </w:t>
      </w:r>
      <w:hyperlink r:id="rId357" w:anchor="2612876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прохождения разрешительных процедур для вых</w:t>
      </w:r>
      <w:r>
        <w:rPr>
          <w:rFonts w:eastAsia="Times New Roman"/>
          <w:color w:val="000000"/>
        </w:rPr>
        <w:t xml:space="preserve">ода подвижного состава на железнодорожные пути общего пользования: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58" w:anchor="2612889" w:history="1">
        <w:r>
          <w:rPr>
            <w:rFonts w:eastAsia="Times New Roman"/>
            <w:color w:val="008080"/>
          </w:rPr>
          <w:t xml:space="preserve">абзаце девятом </w:t>
        </w:r>
      </w:hyperlink>
      <w:r>
        <w:rPr>
          <w:rFonts w:eastAsia="Times New Roman"/>
          <w:color w:val="000000"/>
        </w:rPr>
        <w:t>пункта 2 слова «региональный железнодорожный узел ГАЖК «Узбекистон темир йуллари»» заменить сл</w:t>
      </w:r>
      <w:r>
        <w:rPr>
          <w:rFonts w:eastAsia="Times New Roman"/>
          <w:color w:val="000000"/>
        </w:rPr>
        <w:t xml:space="preserve">овами «Министерство транспорта Республики Каракалпакстан, управления транспорта областей и г. Ташкента»;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59" w:anchor="2612890" w:history="1">
        <w:r>
          <w:rPr>
            <w:rFonts w:eastAsia="Times New Roman"/>
            <w:color w:val="008080"/>
          </w:rPr>
          <w:t>пункт 3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Требования настоящего Положени</w:t>
      </w:r>
      <w:r>
        <w:rPr>
          <w:rFonts w:eastAsia="Times New Roman"/>
          <w:color w:val="000000"/>
        </w:rPr>
        <w:t>я распространяются на субъектов предпринимательства, пути которых прилегают к железнодорожным путям общего пользования, а также на организации, расположенные на подъездных путях АО «Узбекистон темир йуллари» (далее — субъекты предпринимательства).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Настояще</w:t>
      </w:r>
      <w:r>
        <w:rPr>
          <w:rFonts w:eastAsia="Times New Roman"/>
          <w:color w:val="000000"/>
        </w:rPr>
        <w:t xml:space="preserve">е Положение не распространяется на предприятия, входящие в организационную структуру АО «Узбекистон темир йуллари»»;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60" w:anchor="2612905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подпункта «а» пункта 7 слова «уполномоченным</w:t>
      </w:r>
      <w:r>
        <w:rPr>
          <w:rFonts w:eastAsia="Times New Roman"/>
          <w:color w:val="000000"/>
        </w:rPr>
        <w:t xml:space="preserve"> органом» заменить словами «Инспекцией по надзору за безопасностью железнодорожных перевозок при Министерстве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61" w:anchor="2612916" w:history="1">
        <w:r>
          <w:rPr>
            <w:rFonts w:eastAsia="Times New Roman"/>
            <w:color w:val="008080"/>
          </w:rPr>
          <w:t>пункт 13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«13. Комиссия дл</w:t>
      </w:r>
      <w:r>
        <w:rPr>
          <w:rFonts w:eastAsia="Times New Roman"/>
          <w:color w:val="000000"/>
        </w:rPr>
        <w:t>я осмотра технического состояния подвижного состава и приема экзаменов у машинистов и помощников машинистов, водителей подвижного состава, составителей поездов, главных кондукторов назначается уполномоченным органом в следующей составе: председатель комисс</w:t>
      </w:r>
      <w:r>
        <w:rPr>
          <w:rFonts w:eastAsia="Times New Roman"/>
          <w:color w:val="000000"/>
        </w:rPr>
        <w:t>ии — начальник отдела железнодорожного транспорта Министерства транспорта Республики Каракалпакстан, управлений транспорта областей и г. Ташкента, члены комиссии: — инспектор регионального филиала Инспекции по надзору за безопасностью железнодорожных перев</w:t>
      </w:r>
      <w:r>
        <w:rPr>
          <w:rFonts w:eastAsia="Times New Roman"/>
          <w:color w:val="000000"/>
        </w:rPr>
        <w:t xml:space="preserve">озок при Министерстве транспорта Республики Узбекистан, представители регионального железнодорожного узла АО «Узбекистон темир йуллари» и представитель субъекта предпринимательства.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подготовке подвижного состава с неисправными приборами безопасности д</w:t>
      </w:r>
      <w:r>
        <w:rPr>
          <w:rFonts w:eastAsia="Times New Roman"/>
          <w:color w:val="000000"/>
        </w:rPr>
        <w:t>ля пересылки участие в составе комиссии инспектора регионального филиала Инспекции «Узжелдорнадзор» при Министерстве транспорта Республики Узбекистан по локомотивному хозяйству обязательно»;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графе «Мероприятия» позиции «1-й этап» </w:t>
      </w:r>
      <w:hyperlink r:id="rId362" w:anchor="2612959" w:history="1">
        <w:r>
          <w:rPr>
            <w:rFonts w:eastAsia="Times New Roman"/>
            <w:color w:val="008080"/>
          </w:rPr>
          <w:t>приложения № 1</w:t>
        </w:r>
      </w:hyperlink>
      <w:r>
        <w:rPr>
          <w:rFonts w:eastAsia="Times New Roman"/>
          <w:color w:val="000000"/>
        </w:rPr>
        <w:t xml:space="preserve"> к Положению слова «региональный железнодорожный узел ГАЖК «Узбекистон темир йуллари»» заменить словами «Министерство транспорта Республики Каракалпакстан, управления транспорта областей и </w:t>
      </w:r>
      <w:r>
        <w:rPr>
          <w:rFonts w:eastAsia="Times New Roman"/>
          <w:color w:val="000000"/>
        </w:rPr>
        <w:t xml:space="preserve">г. Ташкента»;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63" w:anchor="2612977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 слова «начальник технического отдела регионального железнодорожного узла» заменить словами «начальник отдела железнодорожного Министерс</w:t>
      </w:r>
      <w:r>
        <w:rPr>
          <w:rFonts w:eastAsia="Times New Roman"/>
          <w:color w:val="000000"/>
        </w:rPr>
        <w:t>тва транспорта Республики Каракалпакстан, управлений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64" w:anchor="2612981" w:history="1">
        <w:r>
          <w:rPr>
            <w:rFonts w:eastAsia="Times New Roman"/>
            <w:color w:val="008080"/>
          </w:rPr>
          <w:t xml:space="preserve">приложении № 5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«Республика Узбекистан Государственно-акционерная желе</w:t>
      </w:r>
      <w:r>
        <w:rPr>
          <w:rFonts w:eastAsia="Times New Roman"/>
          <w:color w:val="000000"/>
        </w:rPr>
        <w:t>знодорожная компания «Узбекистон темир йуллари»» и «железной дороги» заменить словами «Министерство транспорта Республики Узбекистан» и «железнодорожного транспорта», соответственно;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«в области железной дороги» заменить словами «в области железнодоро</w:t>
      </w:r>
      <w:r>
        <w:rPr>
          <w:rFonts w:eastAsia="Times New Roman"/>
          <w:color w:val="000000"/>
        </w:rPr>
        <w:t xml:space="preserve">жного транспорта»;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365" w:anchor="2612987" w:history="1">
        <w:r>
          <w:rPr>
            <w:rFonts w:eastAsia="Times New Roman"/>
            <w:color w:val="008080"/>
          </w:rPr>
          <w:t xml:space="preserve">Положении </w:t>
        </w:r>
      </w:hyperlink>
      <w:r>
        <w:rPr>
          <w:rFonts w:eastAsia="Times New Roman"/>
          <w:color w:val="000000"/>
        </w:rPr>
        <w:t xml:space="preserve">о порядке прохождения разрешительных процедур при строительстве и реконструкции железнодорожных подъездных путей: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66" w:anchor="2612991" w:history="1">
        <w:r>
          <w:rPr>
            <w:rFonts w:eastAsia="Times New Roman"/>
            <w:color w:val="008080"/>
          </w:rPr>
          <w:t>пункт 1</w:t>
        </w:r>
      </w:hyperlink>
      <w:r>
        <w:rPr>
          <w:rFonts w:eastAsia="Times New Roman"/>
          <w:color w:val="000000"/>
        </w:rPr>
        <w:t xml:space="preserve"> дополнить абзацем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«Настоящее Положение не распространяется на строительство и реконструкцию железнодорожных подъездных путей предприятий, входящих в</w:t>
      </w:r>
      <w:r>
        <w:rPr>
          <w:rFonts w:eastAsia="Times New Roman"/>
          <w:color w:val="000000"/>
        </w:rPr>
        <w:t xml:space="preserve"> организационную структуру АО «Узбекистон темир йуллари»»;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67" w:anchor="2612996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пункта 2 слова «ГАЖК «Узбекистон темир йуллари»» заменить словами «Министерство транспорта Республики У</w:t>
      </w:r>
      <w:r>
        <w:rPr>
          <w:rFonts w:eastAsia="Times New Roman"/>
          <w:color w:val="000000"/>
        </w:rPr>
        <w:t>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68" w:anchor="2613022" w:history="1">
        <w:r>
          <w:rPr>
            <w:rFonts w:eastAsia="Times New Roman"/>
            <w:color w:val="008080"/>
          </w:rPr>
          <w:t xml:space="preserve">абзац второй </w:t>
        </w:r>
      </w:hyperlink>
      <w:r>
        <w:rPr>
          <w:rFonts w:eastAsia="Times New Roman"/>
          <w:color w:val="000000"/>
        </w:rPr>
        <w:t>пункта 9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«Рабочие чертежи устройств СЦБ, передаваемых в эксплуатацию железнодорожному транспорту общего пользования, должны</w:t>
      </w:r>
      <w:r>
        <w:rPr>
          <w:rFonts w:eastAsia="Times New Roman"/>
          <w:color w:val="000000"/>
        </w:rPr>
        <w:t xml:space="preserve"> подписывать «К производству работ» заказчик проекта и уполномоченный представитель железнодорожного транспорта общего пользования»;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69" w:anchor="2613028" w:history="1">
        <w:r>
          <w:rPr>
            <w:rFonts w:eastAsia="Times New Roman"/>
            <w:color w:val="008080"/>
          </w:rPr>
          <w:t xml:space="preserve">пункт 14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«14. Р</w:t>
      </w:r>
      <w:r>
        <w:rPr>
          <w:rFonts w:eastAsia="Times New Roman"/>
          <w:color w:val="000000"/>
        </w:rPr>
        <w:t>ассмотрение документов, предусмотренных пунктом 6 настоящего Положения, осуществляется уполномоченным органом с привлечением заинтересованных управлений, центров предприятий железнодорожного транспорта общего пользования, уполномоченных определять место пр</w:t>
      </w:r>
      <w:r>
        <w:rPr>
          <w:rFonts w:eastAsia="Times New Roman"/>
          <w:color w:val="000000"/>
        </w:rPr>
        <w:t xml:space="preserve">имыкания подъездного пути. Документ разрешительного характера должен быть подписан руководством уполномоченного органа»;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70" w:anchor="2613067" w:history="1">
        <w:r>
          <w:rPr>
            <w:rFonts w:eastAsia="Times New Roman"/>
            <w:color w:val="008080"/>
          </w:rPr>
          <w:t>приложении № 1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«Мероприятия» позиц</w:t>
      </w:r>
      <w:r>
        <w:rPr>
          <w:rFonts w:eastAsia="Times New Roman"/>
          <w:color w:val="000000"/>
        </w:rPr>
        <w:t>ии «1-й этап» слова «ГАЖК «Узбекистон темир йуллари»»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позиции «2-й этап» слова «(ГАЖК «Узбекистон темир йуллари»)» заменить словами «(Министерство транспорта Республики Узбекистан)»;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71" w:anchor="2613076" w:history="1">
        <w:r>
          <w:rPr>
            <w:rFonts w:eastAsia="Times New Roman"/>
            <w:color w:val="008080"/>
          </w:rPr>
          <w:t>текст</w:t>
        </w:r>
      </w:hyperlink>
      <w:r>
        <w:rPr>
          <w:rFonts w:eastAsia="Times New Roman"/>
          <w:color w:val="000000"/>
        </w:rPr>
        <w:t xml:space="preserve"> приложения № 2 к Положению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258"/>
        <w:gridCol w:w="295"/>
        <w:gridCol w:w="4043"/>
        <w:gridCol w:w="404"/>
        <w:gridCol w:w="2327"/>
      </w:tblGrid>
      <w:tr w:rsidR="00000000">
        <w:trPr>
          <w:divId w:val="11287305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(Изображение Государственного герба Республики Узбекистан)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«O‘ZBEKISTON RESPUBLIKASI TRANSPORT VAZIRLIGI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100128, Toshkent sh., Zulfiyaxonim ko’chasi, 3 uy, tel: (71) 241-72-01</w:t>
            </w: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«____» _________ 20___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  <w:p w:rsidR="00000000" w:rsidRDefault="00B95195">
            <w:pPr>
              <w:jc w:val="right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Руководителю субъекта предпринимательства</w:t>
            </w: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</w:t>
            </w:r>
            <w:r>
              <w:rPr>
                <w:color w:val="000000"/>
                <w:sz w:val="20"/>
                <w:szCs w:val="20"/>
              </w:rPr>
              <w:br/>
              <w:t>(Ф.И.О.)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Министерство транспорта Республики Узбекистан, рассмотрев проектную документацию на строительство (реконструкции) подъездного железнодорожного пути _______________________________на станции</w:t>
            </w:r>
            <w:r>
              <w:rPr>
                <w:color w:val="000000"/>
              </w:rPr>
              <w:t xml:space="preserve"> ___________________________,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название подъездного пути)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(н</w:t>
            </w:r>
            <w:r>
              <w:rPr>
                <w:color w:val="000000"/>
                <w:sz w:val="15"/>
                <w:szCs w:val="15"/>
              </w:rPr>
              <w:t>азвание станции)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и согласовывает их с учетом: 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________________________________________________________________________.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(указываются технические условия, либо замечания по п</w:t>
            </w:r>
            <w:r>
              <w:rPr>
                <w:color w:val="000000"/>
                <w:sz w:val="15"/>
                <w:szCs w:val="15"/>
              </w:rPr>
              <w:t>роекту)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Срок действия согласования — 3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Заместитель министра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транспорта Республики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Узбекистан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5"/>
                <w:szCs w:val="15"/>
              </w:rPr>
              <w:t xml:space="preserve">(подпись)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5"/>
                <w:szCs w:val="15"/>
              </w:rPr>
              <w:t xml:space="preserve">(Ф.И.О.) </w:t>
            </w:r>
          </w:p>
        </w:tc>
      </w:tr>
      <w:tr w:rsidR="00000000">
        <w:trPr>
          <w:divId w:val="11287305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B9519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spacing w:line="204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2873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B951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М.П. »;</w:t>
            </w:r>
          </w:p>
        </w:tc>
      </w:tr>
    </w:tbl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72" w:anchor="2613115" w:history="1">
        <w:r>
          <w:rPr>
            <w:rFonts w:eastAsia="Times New Roman"/>
            <w:color w:val="008080"/>
          </w:rPr>
          <w:t xml:space="preserve">подпунктах «в» </w:t>
        </w:r>
      </w:hyperlink>
      <w:r>
        <w:rPr>
          <w:rFonts w:eastAsia="Times New Roman"/>
          <w:color w:val="000000"/>
        </w:rPr>
        <w:t xml:space="preserve">и </w:t>
      </w:r>
      <w:hyperlink r:id="rId373" w:anchor="2613117" w:history="1">
        <w:r>
          <w:rPr>
            <w:rFonts w:eastAsia="Times New Roman"/>
            <w:color w:val="008080"/>
          </w:rPr>
          <w:t>«д»</w:t>
        </w:r>
      </w:hyperlink>
      <w:r>
        <w:rPr>
          <w:rFonts w:eastAsia="Times New Roman"/>
          <w:color w:val="000000"/>
        </w:rPr>
        <w:t xml:space="preserve"> пункта 5 и </w:t>
      </w:r>
      <w:hyperlink r:id="rId374" w:anchor="2613121" w:history="1">
        <w:r>
          <w:rPr>
            <w:rFonts w:eastAsia="Times New Roman"/>
            <w:color w:val="008080"/>
          </w:rPr>
          <w:t>подпункте «б»</w:t>
        </w:r>
      </w:hyperlink>
      <w:r>
        <w:rPr>
          <w:rFonts w:eastAsia="Times New Roman"/>
          <w:color w:val="000000"/>
        </w:rPr>
        <w:t xml:space="preserve"> пункта 6 приложения № 4 к Положению слова «уполномоченного органа» заменить словами «железнодорожного транспорта общего пользования».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36. В </w:t>
      </w:r>
      <w:hyperlink r:id="rId375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Кабинета Министров от 3 апреля 2015 г. № 80 «Об утверждении Положения о Единой авиационной поисково-спасательной службе Республики Узбекистан» (СП Республики Узбекистан, 2015 г., № 4, ст. 24):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</w:t>
      </w:r>
      <w:hyperlink r:id="rId376" w:anchor="2617407" w:history="1">
        <w:r>
          <w:rPr>
            <w:rFonts w:eastAsia="Times New Roman"/>
            <w:color w:val="008080"/>
          </w:rPr>
          <w:t xml:space="preserve"> абзаце первом </w:t>
        </w:r>
      </w:hyperlink>
      <w:r>
        <w:rPr>
          <w:rFonts w:eastAsia="Times New Roman"/>
          <w:color w:val="000000"/>
        </w:rPr>
        <w:t>подпункта «в» пункта 11 приложения № 1 слова «Государственная инспекция Республики Узбекистан по надзору за безопасностью полетов» заменить словами «Агентство гражданской авиации при Министерстве транспорта Республики Узбек</w:t>
      </w:r>
      <w:r>
        <w:rPr>
          <w:rFonts w:eastAsia="Times New Roman"/>
          <w:color w:val="000000"/>
        </w:rPr>
        <w:t>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</w:t>
      </w:r>
      <w:hyperlink r:id="rId377" w:anchor="2617585" w:history="1">
        <w:r>
          <w:rPr>
            <w:rFonts w:eastAsia="Times New Roman"/>
            <w:color w:val="008080"/>
          </w:rPr>
          <w:t xml:space="preserve"> приложении № 2</w:t>
        </w:r>
      </w:hyperlink>
      <w:r>
        <w:rPr>
          <w:rFonts w:eastAsia="Times New Roman"/>
          <w:color w:val="000000"/>
        </w:rPr>
        <w:t xml:space="preserve"> слова «Государственная инспекция Республики Узбекистан по надзору за безопасностью полетов» заменить словами «Агентство гражданской авиации при Министе</w:t>
      </w:r>
      <w:r>
        <w:rPr>
          <w:rFonts w:eastAsia="Times New Roman"/>
          <w:color w:val="000000"/>
        </w:rPr>
        <w:t>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37. В</w:t>
      </w:r>
      <w:hyperlink r:id="rId378" w:anchor="2716570" w:history="1">
        <w:r>
          <w:rPr>
            <w:rFonts w:eastAsia="Times New Roman"/>
            <w:color w:val="008080"/>
          </w:rPr>
          <w:t xml:space="preserve"> Перечне </w:t>
        </w:r>
      </w:hyperlink>
      <w:r>
        <w:rPr>
          <w:rFonts w:eastAsia="Times New Roman"/>
          <w:color w:val="000000"/>
        </w:rPr>
        <w:t>органов государственного и хозяйственного управления, ответственных в пределах своих полномочий за осуществление медико-сани</w:t>
      </w:r>
      <w:r>
        <w:rPr>
          <w:rFonts w:eastAsia="Times New Roman"/>
          <w:color w:val="000000"/>
        </w:rPr>
        <w:t>тарных мер в рамках внедрения Международных медико-санитарных правил, утвержденном постановлением Кабинета Министров от 31 июля 2015 г. № 220 (СП Республики Узбекистан, 2015 г., № 7 ст. 66):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дополнить пунктом 4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379" w:anchor="4149903" w:history="1">
        <w:r>
          <w:rPr>
            <w:rFonts w:eastAsia="Times New Roman"/>
            <w:color w:val="008080"/>
          </w:rPr>
          <w:t xml:space="preserve">пункт 15 </w:t>
        </w:r>
      </w:hyperlink>
      <w:r>
        <w:rPr>
          <w:rFonts w:eastAsia="Times New Roman"/>
          <w:color w:val="000000"/>
        </w:rPr>
        <w:t>считать утратившим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38. </w:t>
      </w:r>
      <w:hyperlink r:id="rId380" w:anchor="2753553" w:history="1">
        <w:r>
          <w:rPr>
            <w:rFonts w:eastAsia="Times New Roman"/>
            <w:color w:val="008080"/>
          </w:rPr>
          <w:t xml:space="preserve">Пункт 66 </w:t>
        </w:r>
      </w:hyperlink>
      <w:r>
        <w:rPr>
          <w:rFonts w:eastAsia="Times New Roman"/>
          <w:color w:val="000000"/>
        </w:rPr>
        <w:t>Пр</w:t>
      </w:r>
      <w:r>
        <w:rPr>
          <w:rFonts w:eastAsia="Times New Roman"/>
          <w:color w:val="000000"/>
        </w:rPr>
        <w:t>авил обязательного страхования гражданской ответственности перевозчика, утвержденных постановлением Кабинета Министров от 15 сентября 2015 г. № 266 (СП Республики Узбекистан, 2015 г., № 9, ст. 82),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«66. Контроль за исполнение</w:t>
      </w:r>
      <w:r>
        <w:rPr>
          <w:rFonts w:eastAsia="Times New Roman"/>
          <w:color w:val="000000"/>
        </w:rPr>
        <w:t>м перевозчиком обязанностей по страхованию своей гражданской ответственности осуществляется: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сфере воздушного транспорта — Агентством гражданской авиации при Министерстве транспорта Республики Узбекистан при проведении в установленном порядке проверок ор</w:t>
      </w:r>
      <w:r>
        <w:rPr>
          <w:rFonts w:eastAsia="Times New Roman"/>
          <w:color w:val="000000"/>
        </w:rPr>
        <w:t>ганизаций по обслуживанию и управлению воздушным движением и осуществлении иных полномочий в области государственного надзора за соблюдением эксплуатантами воздушных судов, авиационными организациями установленных правил и норм, обеспечивающих безопасность</w:t>
      </w:r>
      <w:r>
        <w:rPr>
          <w:rFonts w:eastAsia="Times New Roman"/>
          <w:color w:val="000000"/>
        </w:rPr>
        <w:t xml:space="preserve"> полетов воздушных судов;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сфере железнодорожного транспорта — Инспекцией по надзору за безопасностью железнодорожных перевозок при Министерстве транспорта Республики Узбекистан при проведении в установленном порядке проверок объектов организаций, осущес</w:t>
      </w:r>
      <w:r>
        <w:rPr>
          <w:rFonts w:eastAsia="Times New Roman"/>
          <w:color w:val="000000"/>
        </w:rPr>
        <w:t xml:space="preserve">твляющих свою деятельность в сфере железнодорожного транспорта, и осуществлении иных полномочий в области государственного надзора и контроля за обеспечением безопасности перевозок на железнодорожном транспорте Республики Узбекистан;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сфере городского па</w:t>
      </w:r>
      <w:r>
        <w:rPr>
          <w:rFonts w:eastAsia="Times New Roman"/>
          <w:color w:val="000000"/>
        </w:rPr>
        <w:t>ссажирского, автомобильного транспорта — Министерством транспорта Республики Узбекистан при проведении в установленном порядке проверок соблюдения перевозчиками лицензионных требований и условий, запросе и получении от перевозчиков информации в области авт</w:t>
      </w:r>
      <w:r>
        <w:rPr>
          <w:rFonts w:eastAsia="Times New Roman"/>
          <w:color w:val="000000"/>
        </w:rPr>
        <w:t>омобильного транспорта и осуществлении иных полномочий в области координации деятельности общественного автомобильного транспорта».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39. В </w:t>
      </w:r>
      <w:hyperlink r:id="rId381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1 марта 2016 г. № 58 «Об утверждении по</w:t>
      </w:r>
      <w:r>
        <w:rPr>
          <w:rFonts w:eastAsia="Times New Roman"/>
          <w:color w:val="000000"/>
        </w:rPr>
        <w:t xml:space="preserve">ложений о порядке прохождения субъектами предпринимательства разрешительных процедур в сфере гражданской авиации» (СП Республики Узбекистан, 2016 г., № 3, ст. 14):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382" w:anchor="2910604" w:history="1">
        <w:r>
          <w:rPr>
            <w:rFonts w:eastAsia="Times New Roman"/>
            <w:color w:val="008080"/>
          </w:rPr>
          <w:t>Положении</w:t>
        </w:r>
        <w:r>
          <w:rPr>
            <w:rFonts w:eastAsia="Times New Roman"/>
            <w:color w:val="008080"/>
          </w:rPr>
          <w:t xml:space="preserve"> </w:t>
        </w:r>
      </w:hyperlink>
      <w:r>
        <w:rPr>
          <w:rFonts w:eastAsia="Times New Roman"/>
          <w:color w:val="000000"/>
        </w:rPr>
        <w:t xml:space="preserve">о порядке выдачи свидетельства о регистрации гражданского воздушного судна: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83" w:anchor="2910615" w:history="1">
        <w:r>
          <w:rPr>
            <w:rFonts w:eastAsia="Times New Roman"/>
            <w:color w:val="008080"/>
          </w:rPr>
          <w:t xml:space="preserve">абзаце шестом </w:t>
        </w:r>
      </w:hyperlink>
      <w:r>
        <w:rPr>
          <w:rFonts w:eastAsia="Times New Roman"/>
          <w:color w:val="000000"/>
        </w:rPr>
        <w:t>пункта 3 слова «Государственную инспекцию Республики Узбекистан по надзору за безопас</w:t>
      </w:r>
      <w:r>
        <w:rPr>
          <w:rFonts w:eastAsia="Times New Roman"/>
          <w:color w:val="000000"/>
        </w:rPr>
        <w:t xml:space="preserve">ностью полетов (далее — Госавианадзор)» заменить словами «Агентство гражданской авиации при Министерстве транспорта Республики Узбекистан (далее — Агентство)»;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84" w:anchor="2910617" w:history="1">
        <w:r>
          <w:rPr>
            <w:rFonts w:eastAsia="Times New Roman"/>
            <w:color w:val="008080"/>
          </w:rPr>
          <w:t>пунктах 5</w:t>
        </w:r>
      </w:hyperlink>
      <w:r>
        <w:rPr>
          <w:rFonts w:eastAsia="Times New Roman"/>
          <w:color w:val="000000"/>
        </w:rPr>
        <w:t>,</w:t>
      </w:r>
      <w:hyperlink r:id="rId385" w:anchor="2910623" w:history="1">
        <w:r>
          <w:rPr>
            <w:rFonts w:eastAsia="Times New Roman"/>
            <w:color w:val="008080"/>
          </w:rPr>
          <w:t xml:space="preserve"> 9</w:t>
        </w:r>
      </w:hyperlink>
      <w:r>
        <w:rPr>
          <w:rFonts w:eastAsia="Times New Roman"/>
          <w:color w:val="000000"/>
        </w:rPr>
        <w:t xml:space="preserve">, </w:t>
      </w:r>
      <w:hyperlink r:id="rId386" w:anchor="2910629" w:history="1">
        <w:r>
          <w:rPr>
            <w:rFonts w:eastAsia="Times New Roman"/>
            <w:color w:val="008080"/>
          </w:rPr>
          <w:t>10 — 12</w:t>
        </w:r>
      </w:hyperlink>
      <w:r>
        <w:rPr>
          <w:rFonts w:eastAsia="Times New Roman"/>
          <w:color w:val="000000"/>
        </w:rPr>
        <w:t xml:space="preserve">, </w:t>
      </w:r>
      <w:hyperlink r:id="rId387" w:anchor="2910640" w:history="1">
        <w:r>
          <w:rPr>
            <w:rFonts w:eastAsia="Times New Roman"/>
            <w:color w:val="008080"/>
          </w:rPr>
          <w:t>14 — 19</w:t>
        </w:r>
      </w:hyperlink>
      <w:r>
        <w:rPr>
          <w:rFonts w:eastAsia="Times New Roman"/>
          <w:color w:val="000000"/>
        </w:rPr>
        <w:t xml:space="preserve">, </w:t>
      </w:r>
      <w:hyperlink r:id="rId388" w:anchor="2910943" w:history="1">
        <w:r>
          <w:rPr>
            <w:rFonts w:eastAsia="Times New Roman"/>
            <w:color w:val="008080"/>
          </w:rPr>
          <w:t>22 — 25</w:t>
        </w:r>
      </w:hyperlink>
      <w:r>
        <w:rPr>
          <w:rFonts w:eastAsia="Times New Roman"/>
          <w:color w:val="000000"/>
        </w:rPr>
        <w:t xml:space="preserve">, </w:t>
      </w:r>
      <w:hyperlink r:id="rId389" w:anchor="2910661" w:history="1">
        <w:r>
          <w:rPr>
            <w:rFonts w:eastAsia="Times New Roman"/>
            <w:color w:val="008080"/>
          </w:rPr>
          <w:t>27</w:t>
        </w:r>
      </w:hyperlink>
      <w:r>
        <w:rPr>
          <w:rFonts w:eastAsia="Times New Roman"/>
          <w:color w:val="000000"/>
        </w:rPr>
        <w:t xml:space="preserve">, </w:t>
      </w:r>
      <w:hyperlink r:id="rId390" w:anchor="2910670" w:history="1">
        <w:r>
          <w:rPr>
            <w:rFonts w:eastAsia="Times New Roman"/>
            <w:color w:val="008080"/>
          </w:rPr>
          <w:t>31</w:t>
        </w:r>
      </w:hyperlink>
      <w:r>
        <w:rPr>
          <w:rFonts w:eastAsia="Times New Roman"/>
          <w:color w:val="000000"/>
        </w:rPr>
        <w:t xml:space="preserve">, </w:t>
      </w:r>
      <w:hyperlink r:id="rId391" w:anchor="2910673" w:history="1">
        <w:r>
          <w:rPr>
            <w:rFonts w:eastAsia="Times New Roman"/>
            <w:color w:val="008080"/>
          </w:rPr>
          <w:t>34</w:t>
        </w:r>
      </w:hyperlink>
      <w:r>
        <w:rPr>
          <w:rFonts w:eastAsia="Times New Roman"/>
          <w:color w:val="000000"/>
        </w:rPr>
        <w:t xml:space="preserve">, </w:t>
      </w:r>
      <w:hyperlink r:id="rId392" w:anchor="2910674" w:history="1">
        <w:r>
          <w:rPr>
            <w:rFonts w:eastAsia="Times New Roman"/>
            <w:color w:val="008080"/>
          </w:rPr>
          <w:t>35</w:t>
        </w:r>
      </w:hyperlink>
      <w:r>
        <w:rPr>
          <w:rFonts w:eastAsia="Times New Roman"/>
          <w:color w:val="000000"/>
        </w:rPr>
        <w:t xml:space="preserve">, </w:t>
      </w:r>
      <w:hyperlink r:id="rId393" w:anchor="2910683" w:history="1">
        <w:r>
          <w:rPr>
            <w:rFonts w:eastAsia="Times New Roman"/>
            <w:color w:val="008080"/>
          </w:rPr>
          <w:t>38</w:t>
        </w:r>
      </w:hyperlink>
      <w:r>
        <w:rPr>
          <w:rFonts w:eastAsia="Times New Roman"/>
          <w:color w:val="000000"/>
        </w:rPr>
        <w:t xml:space="preserve"> и </w:t>
      </w:r>
      <w:hyperlink r:id="rId394" w:anchor="2910693" w:history="1">
        <w:r>
          <w:rPr>
            <w:rFonts w:eastAsia="Times New Roman"/>
            <w:color w:val="008080"/>
          </w:rPr>
          <w:t xml:space="preserve">39 </w:t>
        </w:r>
      </w:hyperlink>
      <w:r>
        <w:rPr>
          <w:rFonts w:eastAsia="Times New Roman"/>
          <w:color w:val="000000"/>
        </w:rPr>
        <w:t xml:space="preserve">слово «Госавианадзор» заменить словом «Агентство»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395" w:anchor="2910618" w:history="1">
        <w:r>
          <w:rPr>
            <w:rFonts w:eastAsia="Times New Roman"/>
            <w:color w:val="008080"/>
          </w:rPr>
          <w:t xml:space="preserve">абзац первый </w:t>
        </w:r>
      </w:hyperlink>
      <w:r>
        <w:rPr>
          <w:rFonts w:eastAsia="Times New Roman"/>
          <w:color w:val="000000"/>
        </w:rPr>
        <w:t xml:space="preserve">пункта 6 </w:t>
      </w:r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Свидетельство о регистрации подписывается директором Агентства или должностным лицом, уполномоченным приказом директора Агентства, и заверяется печатью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396" w:anchor="2910703" w:history="1">
        <w:r>
          <w:rPr>
            <w:rFonts w:eastAsia="Times New Roman"/>
            <w:color w:val="008080"/>
          </w:rPr>
          <w:t xml:space="preserve"> приложении № 1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графе «Мероприятия» позиций «1-й этап» и «3-й этап» слово «Госавианадзор» заменить словом «Агентство»;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позиций «2-й этап», «3-й этап» и «4-й этап» слово «Госавианадзор» заменить словом</w:t>
      </w:r>
      <w:r>
        <w:rPr>
          <w:rFonts w:eastAsia="Times New Roman"/>
          <w:color w:val="000000"/>
        </w:rPr>
        <w:t xml:space="preserve">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397" w:anchor="2910709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 xml:space="preserve"> к Положению слова «Государственная инспекция Республики Узбекистан по надзору за безопасностью полетов» и «(подпись, Ф.И.О. уполномоченного лица Гос</w:t>
      </w:r>
      <w:r>
        <w:rPr>
          <w:rFonts w:eastAsia="Times New Roman"/>
          <w:color w:val="000000"/>
        </w:rPr>
        <w:t>ударственной инспекции Республики Узбекистан по надзору за безопасностью полетов)» заменить словами «Министерство транспорта Республики Узбекистан Агентство гражданской авиации» и «(подпись, Ф.И.О. уполномоченного лица Агентства гражданской авиации)», соот</w:t>
      </w:r>
      <w:r>
        <w:rPr>
          <w:rFonts w:eastAsia="Times New Roman"/>
          <w:color w:val="000000"/>
        </w:rPr>
        <w:t>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398" w:anchor="2910714" w:history="1">
        <w:r>
          <w:rPr>
            <w:rFonts w:eastAsia="Times New Roman"/>
            <w:color w:val="008080"/>
          </w:rPr>
          <w:t xml:space="preserve"> приложении № 3</w:t>
        </w:r>
      </w:hyperlink>
      <w:r>
        <w:rPr>
          <w:rFonts w:eastAsia="Times New Roman"/>
          <w:color w:val="000000"/>
        </w:rPr>
        <w:t xml:space="preserve"> к Положению слова «Начальнику Государственной инспекции Республики Узбекистан по надзору за безопасностью» заменить словами «Директору Агентства гражд</w:t>
      </w:r>
      <w:r>
        <w:rPr>
          <w:rFonts w:eastAsia="Times New Roman"/>
          <w:color w:val="000000"/>
        </w:rPr>
        <w:t>анской авиации»;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399" w:anchor="2910718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 слова «Госавианадзора» и «(подпись уполномоченного лица Государственной инспекции Республики Узбекистан по надзору за безопасностью п</w:t>
      </w:r>
      <w:r>
        <w:rPr>
          <w:rFonts w:eastAsia="Times New Roman"/>
          <w:color w:val="000000"/>
        </w:rPr>
        <w:t xml:space="preserve">олетов)» заменить словами «Агентства» и «(подпись уполномоченного лица Агентства гражданской авиации)», соответственно;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00" w:anchor="2910726" w:history="1">
        <w:r>
          <w:rPr>
            <w:rFonts w:eastAsia="Times New Roman"/>
            <w:color w:val="008080"/>
          </w:rPr>
          <w:t xml:space="preserve">приложении № 6 </w:t>
        </w:r>
      </w:hyperlink>
      <w:r>
        <w:rPr>
          <w:rFonts w:eastAsia="Times New Roman"/>
          <w:color w:val="000000"/>
        </w:rPr>
        <w:t>к Положению слова «Государственная инспек</w:t>
      </w:r>
      <w:r>
        <w:rPr>
          <w:rFonts w:eastAsia="Times New Roman"/>
          <w:color w:val="000000"/>
        </w:rPr>
        <w:t xml:space="preserve">ция Республики Узбекистан по надзору за безопасностью полетов» и «Начальник Государственной инспекции Республики Узбекистан по надзору за безопасностью полетов» заменить словами «Министерство транспорта Республики Узбекистан Агентство гражданской авиации» </w:t>
      </w:r>
      <w:r>
        <w:rPr>
          <w:rFonts w:eastAsia="Times New Roman"/>
          <w:color w:val="000000"/>
        </w:rPr>
        <w:t xml:space="preserve">и «Директор Агентства гражданской авиации», соответственно;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401" w:anchor="2910732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выдачи сертификата эксплуатанта в гражданской авиации Республики Узбекистан: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02" w:anchor="2910741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>пункта 2 слова «Государственную инспекцию Республики Узбекистан по надзору за безопасностью полетов (далее — Госавианадзор)» заменить словами «Агентство гражданской авиации при Ми</w:t>
      </w:r>
      <w:r>
        <w:rPr>
          <w:rFonts w:eastAsia="Times New Roman"/>
          <w:color w:val="000000"/>
        </w:rPr>
        <w:t xml:space="preserve">нистерстве транспорта Республики Узбекистан (далее — Агентство)»;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03" w:anchor="2910757" w:history="1">
        <w:r>
          <w:rPr>
            <w:rFonts w:eastAsia="Times New Roman"/>
            <w:color w:val="008080"/>
          </w:rPr>
          <w:t>пунктах 4</w:t>
        </w:r>
      </w:hyperlink>
      <w:r>
        <w:rPr>
          <w:rFonts w:eastAsia="Times New Roman"/>
          <w:color w:val="000000"/>
        </w:rPr>
        <w:t xml:space="preserve">, </w:t>
      </w:r>
      <w:hyperlink r:id="rId404" w:anchor="2910763" w:history="1">
        <w:r>
          <w:rPr>
            <w:rFonts w:eastAsia="Times New Roman"/>
            <w:color w:val="008080"/>
          </w:rPr>
          <w:t>8</w:t>
        </w:r>
      </w:hyperlink>
      <w:r>
        <w:rPr>
          <w:rFonts w:eastAsia="Times New Roman"/>
          <w:color w:val="000000"/>
        </w:rPr>
        <w:t xml:space="preserve"> и </w:t>
      </w:r>
      <w:hyperlink r:id="rId405" w:anchor="2910765" w:history="1">
        <w:r>
          <w:rPr>
            <w:rFonts w:eastAsia="Times New Roman"/>
            <w:color w:val="008080"/>
          </w:rPr>
          <w:t>10</w:t>
        </w:r>
      </w:hyperlink>
      <w:r>
        <w:rPr>
          <w:rFonts w:eastAsia="Times New Roman"/>
          <w:color w:val="000000"/>
        </w:rPr>
        <w:t xml:space="preserve">, </w:t>
      </w:r>
      <w:hyperlink r:id="rId406" w:anchor="2910770" w:history="1">
        <w:r>
          <w:rPr>
            <w:rFonts w:eastAsia="Times New Roman"/>
            <w:color w:val="008080"/>
          </w:rPr>
          <w:t>подпункте «б»</w:t>
        </w:r>
      </w:hyperlink>
      <w:r>
        <w:rPr>
          <w:rFonts w:eastAsia="Times New Roman"/>
          <w:color w:val="000000"/>
        </w:rPr>
        <w:t xml:space="preserve"> пункта 12, </w:t>
      </w:r>
      <w:hyperlink r:id="rId407" w:anchor="2910773" w:history="1">
        <w:r>
          <w:rPr>
            <w:rFonts w:eastAsia="Times New Roman"/>
            <w:color w:val="008080"/>
          </w:rPr>
          <w:t>абзацах первых</w:t>
        </w:r>
        <w:r>
          <w:rPr>
            <w:rFonts w:eastAsia="Times New Roman"/>
            <w:color w:val="008080"/>
          </w:rPr>
          <w:t xml:space="preserve"> </w:t>
        </w:r>
      </w:hyperlink>
      <w:r>
        <w:rPr>
          <w:rFonts w:eastAsia="Times New Roman"/>
          <w:color w:val="000000"/>
        </w:rPr>
        <w:t xml:space="preserve">пунктов 13 и </w:t>
      </w:r>
      <w:hyperlink r:id="rId408" w:anchor="2910776" w:history="1">
        <w:r>
          <w:rPr>
            <w:rFonts w:eastAsia="Times New Roman"/>
            <w:color w:val="008080"/>
          </w:rPr>
          <w:t>14</w:t>
        </w:r>
      </w:hyperlink>
      <w:r>
        <w:rPr>
          <w:rFonts w:eastAsia="Times New Roman"/>
          <w:color w:val="000000"/>
        </w:rPr>
        <w:t xml:space="preserve">, пунктах </w:t>
      </w:r>
      <w:hyperlink r:id="rId409" w:anchor="2910777" w:history="1">
        <w:r>
          <w:rPr>
            <w:rFonts w:eastAsia="Times New Roman"/>
            <w:color w:val="008080"/>
          </w:rPr>
          <w:t>15</w:t>
        </w:r>
      </w:hyperlink>
      <w:r>
        <w:rPr>
          <w:rFonts w:eastAsia="Times New Roman"/>
          <w:color w:val="000000"/>
        </w:rPr>
        <w:t xml:space="preserve">, </w:t>
      </w:r>
      <w:hyperlink r:id="rId410" w:anchor="2910781" w:history="1">
        <w:r>
          <w:rPr>
            <w:rFonts w:eastAsia="Times New Roman"/>
            <w:color w:val="008080"/>
          </w:rPr>
          <w:t>17 — 19</w:t>
        </w:r>
      </w:hyperlink>
      <w:r>
        <w:rPr>
          <w:rFonts w:eastAsia="Times New Roman"/>
          <w:color w:val="000000"/>
        </w:rPr>
        <w:t xml:space="preserve">, </w:t>
      </w:r>
      <w:hyperlink r:id="rId411" w:anchor="2910790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25, </w:t>
      </w:r>
      <w:hyperlink r:id="rId412" w:anchor="2910792" w:history="1">
        <w:r>
          <w:rPr>
            <w:rFonts w:eastAsia="Times New Roman"/>
            <w:color w:val="008080"/>
          </w:rPr>
          <w:t>пунктах 27</w:t>
        </w:r>
      </w:hyperlink>
      <w:r>
        <w:rPr>
          <w:rFonts w:eastAsia="Times New Roman"/>
          <w:color w:val="000000"/>
        </w:rPr>
        <w:t xml:space="preserve">, </w:t>
      </w:r>
      <w:hyperlink r:id="rId413" w:anchor="2910800" w:history="1">
        <w:r>
          <w:rPr>
            <w:rFonts w:eastAsia="Times New Roman"/>
            <w:color w:val="008080"/>
          </w:rPr>
          <w:t>30 — 33</w:t>
        </w:r>
      </w:hyperlink>
      <w:r>
        <w:rPr>
          <w:rFonts w:eastAsia="Times New Roman"/>
          <w:color w:val="000000"/>
        </w:rPr>
        <w:t xml:space="preserve">, </w:t>
      </w:r>
      <w:hyperlink r:id="rId414" w:anchor="2910807" w:history="1">
        <w:r>
          <w:rPr>
            <w:rFonts w:eastAsia="Times New Roman"/>
            <w:color w:val="008080"/>
          </w:rPr>
          <w:t>36</w:t>
        </w:r>
      </w:hyperlink>
      <w:r>
        <w:rPr>
          <w:rFonts w:eastAsia="Times New Roman"/>
          <w:color w:val="000000"/>
        </w:rPr>
        <w:t xml:space="preserve">, </w:t>
      </w:r>
      <w:hyperlink r:id="rId415" w:anchor="2910832" w:history="1">
        <w:r>
          <w:rPr>
            <w:rFonts w:eastAsia="Times New Roman"/>
            <w:color w:val="008080"/>
          </w:rPr>
          <w:t>43</w:t>
        </w:r>
      </w:hyperlink>
      <w:r>
        <w:rPr>
          <w:rFonts w:eastAsia="Times New Roman"/>
          <w:color w:val="000000"/>
        </w:rPr>
        <w:t xml:space="preserve">, </w:t>
      </w:r>
      <w:hyperlink r:id="rId416" w:anchor="2910834" w:history="1">
        <w:r>
          <w:rPr>
            <w:rFonts w:eastAsia="Times New Roman"/>
            <w:color w:val="008080"/>
          </w:rPr>
          <w:t>44</w:t>
        </w:r>
      </w:hyperlink>
      <w:r>
        <w:rPr>
          <w:rFonts w:eastAsia="Times New Roman"/>
          <w:color w:val="000000"/>
        </w:rPr>
        <w:t xml:space="preserve">, </w:t>
      </w:r>
      <w:hyperlink r:id="rId417" w:anchor="2910836" w:history="1">
        <w:r>
          <w:rPr>
            <w:rFonts w:eastAsia="Times New Roman"/>
            <w:color w:val="008080"/>
          </w:rPr>
          <w:t>46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18" w:anchor="2910758" w:history="1">
        <w:r>
          <w:rPr>
            <w:rFonts w:eastAsia="Times New Roman"/>
            <w:color w:val="008080"/>
          </w:rPr>
          <w:t>пункте 5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419" w:anchor="2910758" w:history="1">
        <w:r>
          <w:rPr>
            <w:rFonts w:eastAsia="Times New Roman"/>
            <w:color w:val="008080"/>
          </w:rPr>
          <w:t xml:space="preserve">абзац первый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«5. Сертификат эксплуатанта подписывается директором Агентства или должностным лицом, уполномоченным приказом директора Аген</w:t>
      </w:r>
      <w:r>
        <w:rPr>
          <w:rFonts w:eastAsia="Times New Roman"/>
          <w:color w:val="000000"/>
        </w:rPr>
        <w:t xml:space="preserve">тства, и заверяется печатью Агентства»;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20" w:anchor="2910760" w:history="1">
        <w:r>
          <w:rPr>
            <w:rFonts w:eastAsia="Times New Roman"/>
            <w:color w:val="008080"/>
          </w:rPr>
          <w:t xml:space="preserve">абзаце третьем </w:t>
        </w:r>
      </w:hyperlink>
      <w:r>
        <w:rPr>
          <w:rFonts w:eastAsia="Times New Roman"/>
          <w:color w:val="000000"/>
        </w:rPr>
        <w:t>слово «Госавианадзора» заменить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21" w:anchor="2910761" w:history="1">
        <w:r>
          <w:rPr>
            <w:rFonts w:eastAsia="Times New Roman"/>
            <w:color w:val="008080"/>
          </w:rPr>
          <w:t xml:space="preserve"> пункте 6</w:t>
        </w:r>
      </w:hyperlink>
      <w:r>
        <w:rPr>
          <w:rFonts w:eastAsia="Times New Roman"/>
          <w:color w:val="000000"/>
        </w:rPr>
        <w:t xml:space="preserve"> слова «начальника Госавианадзора» и «Госавианадзора» заменить словами «директора Агентства» и «Агентства», соответственно;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22" w:anchor="2910656" w:history="1">
        <w:r>
          <w:rPr>
            <w:rFonts w:eastAsia="Times New Roman"/>
            <w:color w:val="008080"/>
          </w:rPr>
          <w:t xml:space="preserve"> пунктах 23 </w:t>
        </w:r>
      </w:hyperlink>
      <w:r>
        <w:rPr>
          <w:rFonts w:eastAsia="Times New Roman"/>
          <w:color w:val="000000"/>
        </w:rPr>
        <w:t xml:space="preserve">и </w:t>
      </w:r>
      <w:hyperlink r:id="rId423" w:anchor="2910791" w:history="1">
        <w:r>
          <w:rPr>
            <w:rFonts w:eastAsia="Times New Roman"/>
            <w:color w:val="008080"/>
          </w:rPr>
          <w:t>26</w:t>
        </w:r>
      </w:hyperlink>
      <w:r>
        <w:rPr>
          <w:rFonts w:eastAsia="Times New Roman"/>
          <w:color w:val="000000"/>
        </w:rPr>
        <w:t xml:space="preserve"> слова «начальника Госавианадзора» заменить словами «директора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24" w:anchor="2910839" w:history="1">
        <w:r>
          <w:rPr>
            <w:rFonts w:eastAsia="Times New Roman"/>
            <w:color w:val="008080"/>
          </w:rPr>
          <w:t xml:space="preserve"> приложении № 1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графе «Субъекты» позиций «2-й этап», «3-й этап», «4-й этап», «5-й этап» и «6-й этап» слово «Госавианадзор» заменить словом «Агентство»;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графе «Мероприятия» позиций «1-й этап», «4-й этап» и «6-й этап» </w:t>
      </w:r>
      <w:r>
        <w:rPr>
          <w:rFonts w:eastAsia="Times New Roman"/>
          <w:color w:val="000000"/>
        </w:rPr>
        <w:t>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25" w:anchor="2910845" w:history="1">
        <w:r>
          <w:rPr>
            <w:rFonts w:eastAsia="Times New Roman"/>
            <w:color w:val="008080"/>
          </w:rPr>
          <w:t xml:space="preserve">приложении № 2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«Государственная инспекция Республики Узбекистан по надзору за безопасностью полетов» замени</w:t>
      </w:r>
      <w:r>
        <w:rPr>
          <w:rFonts w:eastAsia="Times New Roman"/>
          <w:color w:val="000000"/>
        </w:rPr>
        <w:t xml:space="preserve">ть словами «Агентство гражданской авиации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26" w:anchor="2910861" w:history="1">
        <w:r>
          <w:rPr>
            <w:rFonts w:eastAsia="Times New Roman"/>
            <w:color w:val="008080"/>
          </w:rPr>
          <w:t xml:space="preserve">пункте 12 </w:t>
        </w:r>
      </w:hyperlink>
      <w:r>
        <w:rPr>
          <w:rFonts w:eastAsia="Times New Roman"/>
          <w:color w:val="000000"/>
        </w:rPr>
        <w:t>примечаний слово «Госавианадзора» заменить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27" w:anchor="2910862" w:history="1">
        <w:r>
          <w:rPr>
            <w:rFonts w:eastAsia="Times New Roman"/>
            <w:color w:val="008080"/>
          </w:rPr>
          <w:t xml:space="preserve"> приложении № 3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слова «Государственная инспекция Республики Узбекистан по надзору за безопасностью полетов» заменить словами «Агентство гражданской авиации при Министерстве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28" w:anchor="2910885" w:history="1">
        <w:r>
          <w:rPr>
            <w:rFonts w:eastAsia="Times New Roman"/>
            <w:color w:val="008080"/>
          </w:rPr>
          <w:t>пункте 4</w:t>
        </w:r>
      </w:hyperlink>
      <w:r>
        <w:rPr>
          <w:rFonts w:eastAsia="Times New Roman"/>
          <w:color w:val="000000"/>
        </w:rPr>
        <w:t xml:space="preserve"> примечаний слово «Госавианадзора» заменить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</w:t>
      </w:r>
      <w:hyperlink r:id="rId429" w:anchor="2910920" w:history="1">
        <w:r>
          <w:rPr>
            <w:rFonts w:eastAsia="Times New Roman"/>
            <w:color w:val="008080"/>
          </w:rPr>
          <w:t xml:space="preserve"> абзаце четвертом </w:t>
        </w:r>
      </w:hyperlink>
      <w:r>
        <w:rPr>
          <w:rFonts w:eastAsia="Times New Roman"/>
          <w:color w:val="000000"/>
        </w:rPr>
        <w:t>пункта 11,</w:t>
      </w:r>
      <w:hyperlink r:id="rId430" w:anchor="2910934" w:history="1">
        <w:r>
          <w:rPr>
            <w:rFonts w:eastAsia="Times New Roman"/>
            <w:color w:val="008080"/>
          </w:rPr>
          <w:t xml:space="preserve"> пункте 14</w:t>
        </w:r>
      </w:hyperlink>
      <w:r>
        <w:rPr>
          <w:rFonts w:eastAsia="Times New Roman"/>
          <w:color w:val="000000"/>
        </w:rPr>
        <w:t xml:space="preserve">, </w:t>
      </w:r>
      <w:hyperlink r:id="rId431" w:anchor="2910936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432" w:anchor="2910937" w:history="1">
        <w:r>
          <w:rPr>
            <w:rFonts w:eastAsia="Times New Roman"/>
            <w:color w:val="008080"/>
          </w:rPr>
          <w:t xml:space="preserve">втором пункта </w:t>
        </w:r>
      </w:hyperlink>
      <w:r>
        <w:rPr>
          <w:rFonts w:eastAsia="Times New Roman"/>
          <w:color w:val="000000"/>
        </w:rPr>
        <w:t xml:space="preserve">16, </w:t>
      </w:r>
      <w:hyperlink r:id="rId433" w:anchor="2910950" w:history="1">
        <w:r>
          <w:rPr>
            <w:rFonts w:eastAsia="Times New Roman"/>
            <w:color w:val="008080"/>
          </w:rPr>
          <w:t xml:space="preserve">абзацах втором </w:t>
        </w:r>
      </w:hyperlink>
      <w:r>
        <w:rPr>
          <w:rFonts w:eastAsia="Times New Roman"/>
          <w:color w:val="000000"/>
        </w:rPr>
        <w:t xml:space="preserve">и </w:t>
      </w:r>
      <w:hyperlink r:id="rId434" w:anchor="2910951" w:history="1">
        <w:r>
          <w:rPr>
            <w:rFonts w:eastAsia="Times New Roman"/>
            <w:color w:val="008080"/>
          </w:rPr>
          <w:t>третьем</w:t>
        </w:r>
      </w:hyperlink>
      <w:r>
        <w:rPr>
          <w:rFonts w:eastAsia="Times New Roman"/>
          <w:color w:val="000000"/>
        </w:rPr>
        <w:t xml:space="preserve"> пункта 28 и </w:t>
      </w:r>
      <w:hyperlink r:id="rId435" w:anchor="2910959" w:history="1">
        <w:r>
          <w:rPr>
            <w:rFonts w:eastAsia="Times New Roman"/>
            <w:color w:val="008080"/>
          </w:rPr>
          <w:t xml:space="preserve">пункте 34 </w:t>
        </w:r>
      </w:hyperlink>
      <w:r>
        <w:rPr>
          <w:rFonts w:eastAsia="Times New Roman"/>
          <w:color w:val="000000"/>
        </w:rPr>
        <w:t>приложения № 4 к П</w:t>
      </w:r>
      <w:r>
        <w:rPr>
          <w:rFonts w:eastAsia="Times New Roman"/>
          <w:color w:val="000000"/>
        </w:rPr>
        <w:t xml:space="preserve">оложению слово «Госавианадзор» заменить словом «Агентство»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36" w:anchor="2910960" w:history="1">
        <w:r>
          <w:rPr>
            <w:rFonts w:eastAsia="Times New Roman"/>
            <w:color w:val="008080"/>
          </w:rPr>
          <w:t>приложении № 5</w:t>
        </w:r>
      </w:hyperlink>
      <w:r>
        <w:rPr>
          <w:rFonts w:eastAsia="Times New Roman"/>
          <w:color w:val="000000"/>
        </w:rPr>
        <w:t xml:space="preserve"> к Положению слова «Начальнику Государственной инспекции Республики Узбекиста</w:t>
      </w:r>
      <w:r>
        <w:rPr>
          <w:rFonts w:eastAsia="Times New Roman"/>
          <w:color w:val="000000"/>
        </w:rPr>
        <w:t>н по надзору за безопасностью полетов» заменить словами «Директору Агентства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437" w:anchor="2910997" w:history="1">
        <w:r>
          <w:rPr>
            <w:rFonts w:eastAsia="Times New Roman"/>
            <w:color w:val="008080"/>
          </w:rPr>
          <w:t xml:space="preserve"> Положении </w:t>
        </w:r>
      </w:hyperlink>
      <w:r>
        <w:rPr>
          <w:rFonts w:eastAsia="Times New Roman"/>
          <w:color w:val="000000"/>
        </w:rPr>
        <w:t>о порядке выдач</w:t>
      </w:r>
      <w:r>
        <w:rPr>
          <w:rFonts w:eastAsia="Times New Roman"/>
          <w:color w:val="000000"/>
        </w:rPr>
        <w:t>и сертификата летной годности гражданского воздушного судна: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38" w:anchor="2911008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 xml:space="preserve">пункта 2, </w:t>
      </w:r>
      <w:hyperlink r:id="rId439" w:anchor="2911010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</w:t>
      </w:r>
      <w:r>
        <w:rPr>
          <w:rFonts w:eastAsia="Times New Roman"/>
          <w:color w:val="000000"/>
        </w:rPr>
        <w:t xml:space="preserve">нкта 4, </w:t>
      </w:r>
      <w:hyperlink r:id="rId440" w:anchor="2911012" w:history="1">
        <w:r>
          <w:rPr>
            <w:rFonts w:eastAsia="Times New Roman"/>
            <w:color w:val="008080"/>
          </w:rPr>
          <w:t>пунктах 5 — 8</w:t>
        </w:r>
      </w:hyperlink>
      <w:r>
        <w:rPr>
          <w:rFonts w:eastAsia="Times New Roman"/>
          <w:color w:val="000000"/>
        </w:rPr>
        <w:t xml:space="preserve">, </w:t>
      </w:r>
      <w:hyperlink r:id="rId441" w:anchor="2911019" w:history="1">
        <w:r>
          <w:rPr>
            <w:rFonts w:eastAsia="Times New Roman"/>
            <w:color w:val="008080"/>
          </w:rPr>
          <w:t>подпункте «б»</w:t>
        </w:r>
      </w:hyperlink>
      <w:r>
        <w:rPr>
          <w:rFonts w:eastAsia="Times New Roman"/>
          <w:color w:val="000000"/>
        </w:rPr>
        <w:t xml:space="preserve"> пункта 9, </w:t>
      </w:r>
      <w:hyperlink r:id="rId442" w:anchor="2911051" w:history="1">
        <w:r>
          <w:rPr>
            <w:rFonts w:eastAsia="Times New Roman"/>
            <w:color w:val="008080"/>
          </w:rPr>
          <w:t xml:space="preserve">абзаце пятом </w:t>
        </w:r>
      </w:hyperlink>
      <w:r>
        <w:rPr>
          <w:rFonts w:eastAsia="Times New Roman"/>
          <w:color w:val="000000"/>
        </w:rPr>
        <w:t xml:space="preserve">пункта 16, </w:t>
      </w:r>
      <w:hyperlink r:id="rId443" w:anchor="2911055" w:history="1">
        <w:r>
          <w:rPr>
            <w:rFonts w:eastAsia="Times New Roman"/>
            <w:color w:val="008080"/>
          </w:rPr>
          <w:t>пунктах 19</w:t>
        </w:r>
      </w:hyperlink>
      <w:r>
        <w:rPr>
          <w:rFonts w:eastAsia="Times New Roman"/>
          <w:color w:val="000000"/>
        </w:rPr>
        <w:t>,</w:t>
      </w:r>
      <w:hyperlink r:id="rId444" w:anchor="2911061" w:history="1">
        <w:r>
          <w:rPr>
            <w:rFonts w:eastAsia="Times New Roman"/>
            <w:color w:val="008080"/>
          </w:rPr>
          <w:t xml:space="preserve"> 22</w:t>
        </w:r>
      </w:hyperlink>
      <w:r>
        <w:rPr>
          <w:rFonts w:eastAsia="Times New Roman"/>
          <w:color w:val="000000"/>
        </w:rPr>
        <w:t xml:space="preserve">, </w:t>
      </w:r>
      <w:hyperlink r:id="rId445" w:anchor="2911069" w:history="1">
        <w:r>
          <w:rPr>
            <w:rFonts w:eastAsia="Times New Roman"/>
            <w:color w:val="008080"/>
          </w:rPr>
          <w:t>25</w:t>
        </w:r>
      </w:hyperlink>
      <w:r>
        <w:rPr>
          <w:rFonts w:eastAsia="Times New Roman"/>
          <w:color w:val="000000"/>
        </w:rPr>
        <w:t xml:space="preserve">, </w:t>
      </w:r>
      <w:hyperlink r:id="rId446" w:anchor="2911071" w:history="1">
        <w:r>
          <w:rPr>
            <w:rFonts w:eastAsia="Times New Roman"/>
            <w:color w:val="008080"/>
          </w:rPr>
          <w:t>26</w:t>
        </w:r>
      </w:hyperlink>
      <w:r>
        <w:rPr>
          <w:rFonts w:eastAsia="Times New Roman"/>
          <w:color w:val="000000"/>
        </w:rPr>
        <w:t xml:space="preserve">, </w:t>
      </w:r>
      <w:hyperlink r:id="rId447" w:anchor="2911077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27, </w:t>
      </w:r>
      <w:hyperlink r:id="rId448" w:anchor="2911096" w:history="1">
        <w:r>
          <w:rPr>
            <w:rFonts w:eastAsia="Times New Roman"/>
            <w:color w:val="008080"/>
          </w:rPr>
          <w:t xml:space="preserve">пунктах 28 </w:t>
        </w:r>
      </w:hyperlink>
      <w:r>
        <w:rPr>
          <w:rFonts w:eastAsia="Times New Roman"/>
          <w:color w:val="000000"/>
        </w:rPr>
        <w:t>и</w:t>
      </w:r>
      <w:hyperlink r:id="rId449" w:anchor="2911097" w:history="1">
        <w:r>
          <w:rPr>
            <w:rFonts w:eastAsia="Times New Roman"/>
            <w:color w:val="008080"/>
          </w:rPr>
          <w:t xml:space="preserve"> 29</w:t>
        </w:r>
      </w:hyperlink>
      <w:r>
        <w:rPr>
          <w:rFonts w:eastAsia="Times New Roman"/>
          <w:color w:val="000000"/>
        </w:rPr>
        <w:t xml:space="preserve">, </w:t>
      </w:r>
      <w:hyperlink r:id="rId450" w:anchor="2911106" w:history="1">
        <w:r>
          <w:rPr>
            <w:rFonts w:eastAsia="Times New Roman"/>
            <w:color w:val="008080"/>
          </w:rPr>
          <w:t>абзаце п</w:t>
        </w:r>
        <w:r>
          <w:rPr>
            <w:rFonts w:eastAsia="Times New Roman"/>
            <w:color w:val="008080"/>
          </w:rPr>
          <w:t xml:space="preserve">ервом </w:t>
        </w:r>
      </w:hyperlink>
      <w:r>
        <w:rPr>
          <w:rFonts w:eastAsia="Times New Roman"/>
          <w:color w:val="000000"/>
        </w:rPr>
        <w:t xml:space="preserve">пункта 31, </w:t>
      </w:r>
      <w:hyperlink r:id="rId451" w:anchor="2911112" w:history="1">
        <w:r>
          <w:rPr>
            <w:rFonts w:eastAsia="Times New Roman"/>
            <w:color w:val="008080"/>
          </w:rPr>
          <w:t>пунктах 32 — 34</w:t>
        </w:r>
      </w:hyperlink>
      <w:r>
        <w:rPr>
          <w:rFonts w:eastAsia="Times New Roman"/>
          <w:color w:val="000000"/>
        </w:rPr>
        <w:t>,</w:t>
      </w:r>
      <w:hyperlink r:id="rId452" w:anchor="2911118" w:history="1">
        <w:r>
          <w:rPr>
            <w:rFonts w:eastAsia="Times New Roman"/>
            <w:color w:val="008080"/>
          </w:rPr>
          <w:t xml:space="preserve"> подпункте «б»</w:t>
        </w:r>
      </w:hyperlink>
      <w:r>
        <w:rPr>
          <w:rFonts w:eastAsia="Times New Roman"/>
          <w:color w:val="000000"/>
        </w:rPr>
        <w:t xml:space="preserve"> пункта 35, пунктах </w:t>
      </w:r>
      <w:hyperlink r:id="rId453" w:anchor="2911119" w:history="1">
        <w:r>
          <w:rPr>
            <w:rFonts w:eastAsia="Times New Roman"/>
            <w:color w:val="008080"/>
          </w:rPr>
          <w:t>36</w:t>
        </w:r>
      </w:hyperlink>
      <w:r>
        <w:rPr>
          <w:rFonts w:eastAsia="Times New Roman"/>
          <w:color w:val="000000"/>
        </w:rPr>
        <w:t xml:space="preserve">, </w:t>
      </w:r>
      <w:hyperlink r:id="rId454" w:anchor="2911120" w:history="1">
        <w:r>
          <w:rPr>
            <w:rFonts w:eastAsia="Times New Roman"/>
            <w:color w:val="008080"/>
          </w:rPr>
          <w:t>37</w:t>
        </w:r>
      </w:hyperlink>
      <w:r>
        <w:rPr>
          <w:rFonts w:eastAsia="Times New Roman"/>
          <w:color w:val="000000"/>
        </w:rPr>
        <w:t xml:space="preserve">, </w:t>
      </w:r>
      <w:hyperlink r:id="rId455" w:anchor="2911128" w:history="1">
        <w:r>
          <w:rPr>
            <w:rFonts w:eastAsia="Times New Roman"/>
            <w:color w:val="008080"/>
          </w:rPr>
          <w:t>40 — 43</w:t>
        </w:r>
      </w:hyperlink>
      <w:r>
        <w:rPr>
          <w:rFonts w:eastAsia="Times New Roman"/>
          <w:color w:val="000000"/>
        </w:rPr>
        <w:t xml:space="preserve">, </w:t>
      </w:r>
      <w:hyperlink r:id="rId456" w:anchor="2911134" w:history="1">
        <w:r>
          <w:rPr>
            <w:rFonts w:eastAsia="Times New Roman"/>
            <w:color w:val="008080"/>
          </w:rPr>
          <w:t>45</w:t>
        </w:r>
      </w:hyperlink>
      <w:r>
        <w:rPr>
          <w:rFonts w:eastAsia="Times New Roman"/>
          <w:color w:val="000000"/>
        </w:rPr>
        <w:t xml:space="preserve">, </w:t>
      </w:r>
      <w:hyperlink r:id="rId457" w:anchor="2911137" w:history="1">
        <w:r>
          <w:rPr>
            <w:rFonts w:eastAsia="Times New Roman"/>
            <w:color w:val="008080"/>
          </w:rPr>
          <w:t>48</w:t>
        </w:r>
      </w:hyperlink>
      <w:r>
        <w:rPr>
          <w:rFonts w:eastAsia="Times New Roman"/>
          <w:color w:val="000000"/>
        </w:rPr>
        <w:t xml:space="preserve">, </w:t>
      </w:r>
      <w:hyperlink r:id="rId458" w:anchor="2911138" w:history="1">
        <w:r>
          <w:rPr>
            <w:rFonts w:eastAsia="Times New Roman"/>
            <w:color w:val="008080"/>
          </w:rPr>
          <w:t>49</w:t>
        </w:r>
      </w:hyperlink>
      <w:r>
        <w:rPr>
          <w:rFonts w:eastAsia="Times New Roman"/>
          <w:color w:val="000000"/>
        </w:rPr>
        <w:t xml:space="preserve">, </w:t>
      </w:r>
      <w:hyperlink r:id="rId459" w:anchor="2911152" w:history="1">
        <w:r>
          <w:rPr>
            <w:rFonts w:eastAsia="Times New Roman"/>
            <w:color w:val="008080"/>
          </w:rPr>
          <w:t>54</w:t>
        </w:r>
      </w:hyperlink>
      <w:r>
        <w:rPr>
          <w:rFonts w:eastAsia="Times New Roman"/>
          <w:color w:val="000000"/>
        </w:rPr>
        <w:t xml:space="preserve"> и</w:t>
      </w:r>
      <w:hyperlink r:id="rId460" w:anchor="2911153" w:history="1">
        <w:r>
          <w:rPr>
            <w:rFonts w:eastAsia="Times New Roman"/>
            <w:color w:val="008080"/>
          </w:rPr>
          <w:t xml:space="preserve"> 55</w:t>
        </w:r>
      </w:hyperlink>
      <w:r>
        <w:rPr>
          <w:rFonts w:eastAsia="Times New Roman"/>
          <w:color w:val="000000"/>
        </w:rPr>
        <w:t xml:space="preserve">, </w:t>
      </w:r>
      <w:hyperlink r:id="rId461" w:anchor="2911156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56 и </w:t>
      </w:r>
      <w:hyperlink r:id="rId462" w:anchor="2911161" w:history="1">
        <w:r>
          <w:rPr>
            <w:rFonts w:eastAsia="Times New Roman"/>
            <w:color w:val="008080"/>
          </w:rPr>
          <w:t xml:space="preserve">пункте 58 </w:t>
        </w:r>
      </w:hyperlink>
      <w:r>
        <w:rPr>
          <w:rFonts w:eastAsia="Times New Roman"/>
          <w:color w:val="000000"/>
        </w:rPr>
        <w:t>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463" w:anchor="2911036" w:history="1">
        <w:r>
          <w:rPr>
            <w:rFonts w:eastAsia="Times New Roman"/>
            <w:color w:val="008080"/>
          </w:rPr>
          <w:t xml:space="preserve">пункт 12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«12. Сертификат летной годности подписывается начальником (заместителем начальника) Агентства или должностным лицом, уполномоченным приказом директора Агентства, и заверяется печатью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64" w:anchor="2911151" w:history="1">
        <w:r>
          <w:rPr>
            <w:rFonts w:eastAsia="Times New Roman"/>
            <w:color w:val="008080"/>
          </w:rPr>
          <w:t xml:space="preserve">пункте 53 </w:t>
        </w:r>
      </w:hyperlink>
      <w:r>
        <w:rPr>
          <w:rFonts w:eastAsia="Times New Roman"/>
          <w:color w:val="000000"/>
        </w:rPr>
        <w:t>слова «начальника Госавианадзора» заменить словами «директора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65" w:anchor="2911348" w:history="1">
        <w:r>
          <w:rPr>
            <w:rFonts w:eastAsia="Times New Roman"/>
            <w:color w:val="008080"/>
          </w:rPr>
          <w:t xml:space="preserve"> приложении № 1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позиций «2-й этап», «3-й эта</w:t>
      </w:r>
      <w:r>
        <w:rPr>
          <w:rFonts w:eastAsia="Times New Roman"/>
          <w:color w:val="000000"/>
        </w:rPr>
        <w:t>п» и «4-й этап» 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«Мероприятия» позиции «1-й этап» 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66" w:anchor="2911354" w:history="1">
        <w:r>
          <w:rPr>
            <w:rFonts w:eastAsia="Times New Roman"/>
            <w:color w:val="008080"/>
          </w:rPr>
          <w:t>приложениях № 2</w:t>
        </w:r>
      </w:hyperlink>
      <w:r>
        <w:rPr>
          <w:rFonts w:eastAsia="Times New Roman"/>
          <w:color w:val="000000"/>
        </w:rPr>
        <w:t xml:space="preserve">, </w:t>
      </w:r>
      <w:hyperlink r:id="rId467" w:anchor="2911358" w:history="1">
        <w:r>
          <w:rPr>
            <w:rFonts w:eastAsia="Times New Roman"/>
            <w:color w:val="008080"/>
          </w:rPr>
          <w:t>3</w:t>
        </w:r>
      </w:hyperlink>
      <w:r>
        <w:rPr>
          <w:rFonts w:eastAsia="Times New Roman"/>
          <w:color w:val="000000"/>
        </w:rPr>
        <w:t xml:space="preserve"> и </w:t>
      </w:r>
      <w:hyperlink r:id="rId468" w:anchor="2911362" w:history="1">
        <w:r>
          <w:rPr>
            <w:rFonts w:eastAsia="Times New Roman"/>
            <w:color w:val="008080"/>
          </w:rPr>
          <w:t>4</w:t>
        </w:r>
      </w:hyperlink>
      <w:r>
        <w:rPr>
          <w:rFonts w:eastAsia="Times New Roman"/>
          <w:color w:val="000000"/>
        </w:rPr>
        <w:t xml:space="preserve"> к Положению слова «Государственная инспекция Республики Узбекистан по надзору за безопасностью по</w:t>
      </w:r>
      <w:r>
        <w:rPr>
          <w:rFonts w:eastAsia="Times New Roman"/>
          <w:color w:val="000000"/>
        </w:rPr>
        <w:t>летов» заменить словами «Министерство транспорта Республики Узбекистан Агентство гражданской авиации»;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69" w:anchor="2911370" w:history="1">
        <w:r>
          <w:rPr>
            <w:rFonts w:eastAsia="Times New Roman"/>
            <w:color w:val="008080"/>
          </w:rPr>
          <w:t xml:space="preserve">приложении № 5 </w:t>
        </w:r>
      </w:hyperlink>
      <w:r>
        <w:rPr>
          <w:rFonts w:eastAsia="Times New Roman"/>
          <w:color w:val="000000"/>
        </w:rPr>
        <w:t>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«Начальнику Государственной инспекции Ре</w:t>
      </w:r>
      <w:r>
        <w:rPr>
          <w:rFonts w:eastAsia="Times New Roman"/>
          <w:color w:val="000000"/>
        </w:rPr>
        <w:t>спублики Узбекистан по надзору за безопасностью полетов» заменить словами «Директору Агентства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пункте 5 слово «Госавианадзора»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70" w:anchor="2911389" w:history="1">
        <w:r>
          <w:rPr>
            <w:rFonts w:eastAsia="Times New Roman"/>
            <w:color w:val="008080"/>
          </w:rPr>
          <w:t>приложении № 6</w:t>
        </w:r>
      </w:hyperlink>
      <w:r>
        <w:rPr>
          <w:rFonts w:eastAsia="Times New Roman"/>
          <w:color w:val="000000"/>
        </w:rPr>
        <w:t xml:space="preserve"> к Положению слова «Начальнику Государственной инспекции Республики Узбекистан по надзору за безопасностью полетов» и «Госавианадзора» заменить словами «Директору Агентства гражданской авиа</w:t>
      </w:r>
      <w:r>
        <w:rPr>
          <w:rFonts w:eastAsia="Times New Roman"/>
          <w:color w:val="000000"/>
        </w:rPr>
        <w:t xml:space="preserve">ции при Министерстве транспорта Республики Узбекистан» и «Агентства», соответственно;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471" w:anchor="2911482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выдачи сертификата на радиооборудование гражданских воздушных судов</w:t>
      </w:r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72" w:anchor="2911496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3 слова «Государственную инспекцию Республики Узбекистан по надзору за безопасностью полетов (далее — Госавианадзор)» заменить словами «Агентство гражданской авиации при Министерстве транспорта Республики Узбекистан (далее — Агентство)»;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73" w:anchor="2911500" w:history="1">
        <w:r>
          <w:rPr>
            <w:rFonts w:eastAsia="Times New Roman"/>
            <w:color w:val="008080"/>
          </w:rPr>
          <w:t xml:space="preserve"> пункте 5</w:t>
        </w:r>
      </w:hyperlink>
      <w:r>
        <w:rPr>
          <w:rFonts w:eastAsia="Times New Roman"/>
          <w:color w:val="000000"/>
        </w:rPr>
        <w:t xml:space="preserve">, </w:t>
      </w:r>
      <w:hyperlink r:id="rId474" w:anchor="2911508" w:history="1">
        <w:r>
          <w:rPr>
            <w:rFonts w:eastAsia="Times New Roman"/>
            <w:color w:val="008080"/>
          </w:rPr>
          <w:t xml:space="preserve">подпункте «б» </w:t>
        </w:r>
      </w:hyperlink>
      <w:r>
        <w:rPr>
          <w:rFonts w:eastAsia="Times New Roman"/>
          <w:color w:val="000000"/>
        </w:rPr>
        <w:t xml:space="preserve">пункта 9, </w:t>
      </w:r>
      <w:hyperlink r:id="rId475" w:anchor="2911514" w:history="1">
        <w:r>
          <w:rPr>
            <w:rFonts w:eastAsia="Times New Roman"/>
            <w:color w:val="008080"/>
          </w:rPr>
          <w:t>пунктах 10</w:t>
        </w:r>
      </w:hyperlink>
      <w:r>
        <w:rPr>
          <w:rFonts w:eastAsia="Times New Roman"/>
          <w:color w:val="000000"/>
        </w:rPr>
        <w:t xml:space="preserve">, </w:t>
      </w:r>
      <w:hyperlink r:id="rId476" w:anchor="2911516" w:history="1">
        <w:r>
          <w:rPr>
            <w:rFonts w:eastAsia="Times New Roman"/>
            <w:color w:val="008080"/>
          </w:rPr>
          <w:t>11</w:t>
        </w:r>
      </w:hyperlink>
      <w:r>
        <w:rPr>
          <w:rFonts w:eastAsia="Times New Roman"/>
          <w:color w:val="000000"/>
        </w:rPr>
        <w:t xml:space="preserve">, </w:t>
      </w:r>
      <w:hyperlink r:id="rId477" w:anchor="2911521" w:history="1">
        <w:r>
          <w:rPr>
            <w:rFonts w:eastAsia="Times New Roman"/>
            <w:color w:val="008080"/>
          </w:rPr>
          <w:t>14</w:t>
        </w:r>
      </w:hyperlink>
      <w:r>
        <w:rPr>
          <w:rFonts w:eastAsia="Times New Roman"/>
          <w:color w:val="000000"/>
        </w:rPr>
        <w:t xml:space="preserve">, </w:t>
      </w:r>
      <w:hyperlink r:id="rId478" w:anchor="2911521" w:history="1">
        <w:r>
          <w:rPr>
            <w:rFonts w:eastAsia="Times New Roman"/>
            <w:color w:val="008080"/>
          </w:rPr>
          <w:t>15</w:t>
        </w:r>
      </w:hyperlink>
      <w:r>
        <w:rPr>
          <w:rFonts w:eastAsia="Times New Roman"/>
          <w:color w:val="000000"/>
        </w:rPr>
        <w:t xml:space="preserve">, </w:t>
      </w:r>
      <w:hyperlink r:id="rId479" w:anchor="2911529" w:history="1">
        <w:r>
          <w:rPr>
            <w:rFonts w:eastAsia="Times New Roman"/>
            <w:color w:val="008080"/>
          </w:rPr>
          <w:t>16</w:t>
        </w:r>
      </w:hyperlink>
      <w:r>
        <w:rPr>
          <w:rFonts w:eastAsia="Times New Roman"/>
          <w:color w:val="000000"/>
        </w:rPr>
        <w:t xml:space="preserve">, </w:t>
      </w:r>
      <w:hyperlink r:id="rId480" w:anchor="2911532" w:history="1">
        <w:r>
          <w:rPr>
            <w:rFonts w:eastAsia="Times New Roman"/>
            <w:color w:val="008080"/>
          </w:rPr>
          <w:t>18</w:t>
        </w:r>
      </w:hyperlink>
      <w:r>
        <w:rPr>
          <w:rFonts w:eastAsia="Times New Roman"/>
          <w:color w:val="000000"/>
        </w:rPr>
        <w:t xml:space="preserve">, </w:t>
      </w:r>
      <w:hyperlink r:id="rId481" w:anchor="2911534" w:history="1">
        <w:r>
          <w:rPr>
            <w:rFonts w:eastAsia="Times New Roman"/>
            <w:color w:val="008080"/>
          </w:rPr>
          <w:t>19</w:t>
        </w:r>
      </w:hyperlink>
      <w:r>
        <w:rPr>
          <w:rFonts w:eastAsia="Times New Roman"/>
          <w:color w:val="000000"/>
        </w:rPr>
        <w:t xml:space="preserve">, </w:t>
      </w:r>
      <w:hyperlink r:id="rId482" w:anchor="2911546" w:history="1">
        <w:r>
          <w:rPr>
            <w:rFonts w:eastAsia="Times New Roman"/>
            <w:color w:val="008080"/>
          </w:rPr>
          <w:t>23 — 26</w:t>
        </w:r>
      </w:hyperlink>
      <w:r>
        <w:rPr>
          <w:rFonts w:eastAsia="Times New Roman"/>
          <w:color w:val="000000"/>
        </w:rPr>
        <w:t xml:space="preserve">, </w:t>
      </w:r>
      <w:hyperlink r:id="rId483" w:anchor="2911783" w:history="1">
        <w:r>
          <w:rPr>
            <w:rFonts w:eastAsia="Times New Roman"/>
            <w:color w:val="008080"/>
          </w:rPr>
          <w:t>28</w:t>
        </w:r>
      </w:hyperlink>
      <w:r>
        <w:rPr>
          <w:rFonts w:eastAsia="Times New Roman"/>
          <w:color w:val="000000"/>
        </w:rPr>
        <w:t xml:space="preserve">, </w:t>
      </w:r>
      <w:hyperlink r:id="rId484" w:anchor="2911559" w:history="1">
        <w:r>
          <w:rPr>
            <w:rFonts w:eastAsia="Times New Roman"/>
            <w:color w:val="008080"/>
          </w:rPr>
          <w:t>32 — 34</w:t>
        </w:r>
      </w:hyperlink>
      <w:r>
        <w:rPr>
          <w:rFonts w:eastAsia="Times New Roman"/>
          <w:color w:val="000000"/>
        </w:rPr>
        <w:t xml:space="preserve"> и </w:t>
      </w:r>
      <w:hyperlink r:id="rId485" w:anchor="2911564" w:history="1">
        <w:r>
          <w:rPr>
            <w:rFonts w:eastAsia="Times New Roman"/>
            <w:color w:val="008080"/>
          </w:rPr>
          <w:t>36</w:t>
        </w:r>
      </w:hyperlink>
      <w:r>
        <w:rPr>
          <w:rFonts w:eastAsia="Times New Roman"/>
          <w:color w:val="000000"/>
        </w:rPr>
        <w:t xml:space="preserve"> 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486" w:anchor="2911501" w:history="1">
        <w:r>
          <w:rPr>
            <w:rFonts w:eastAsia="Times New Roman"/>
            <w:color w:val="008080"/>
          </w:rPr>
          <w:t xml:space="preserve">пункт 6 </w:t>
        </w:r>
      </w:hyperlink>
      <w:r>
        <w:rPr>
          <w:rFonts w:eastAsia="Times New Roman"/>
          <w:color w:val="000000"/>
        </w:rPr>
        <w:t>изложить в следую</w:t>
      </w:r>
      <w:r>
        <w:rPr>
          <w:rFonts w:eastAsia="Times New Roman"/>
          <w:color w:val="000000"/>
        </w:rPr>
        <w:t>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Сертификат на радиооборудование подписывается директором (заместителем директора) Агентства или должностным лицом, уполномоченным приказом директора Агентства, и заверяется печатью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87" w:anchor="2911567" w:history="1">
        <w:r>
          <w:rPr>
            <w:rFonts w:eastAsia="Times New Roman"/>
            <w:color w:val="008080"/>
          </w:rPr>
          <w:t>приложении № 1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позиций «2-й этап», «3-й этап» и «4-й этап» 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графе «Мероприятия» позиции «1-й этап» слово «Госавианадзор» заменить словом «</w:t>
      </w:r>
      <w:r>
        <w:rPr>
          <w:rFonts w:eastAsia="Times New Roman"/>
          <w:color w:val="000000"/>
        </w:rPr>
        <w:t>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88" w:anchor="2911575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 xml:space="preserve"> к Положению слова «Государственная инспекция Республики Узбекистан по надзору за безопасностью полетов» заменить словами «Министерство транспорта Респ</w:t>
      </w:r>
      <w:r>
        <w:rPr>
          <w:rFonts w:eastAsia="Times New Roman"/>
          <w:color w:val="000000"/>
        </w:rPr>
        <w:t>ублики Узбекистан Агентство гражданской авиации»;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489" w:anchor="2911698" w:history="1">
        <w:r>
          <w:rPr>
            <w:rFonts w:eastAsia="Times New Roman"/>
            <w:color w:val="008080"/>
          </w:rPr>
          <w:t xml:space="preserve"> приложении № 3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«Начальнику Государственной инспекции Республики Узбекистан по надзору за безопасностью полет</w:t>
      </w:r>
      <w:r>
        <w:rPr>
          <w:rFonts w:eastAsia="Times New Roman"/>
          <w:color w:val="000000"/>
        </w:rPr>
        <w:t>ов» заменить словами «Директору Агентства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пункте 5 слово «Госавианадзора»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90" w:anchor="2911725" w:history="1">
        <w:r>
          <w:rPr>
            <w:rFonts w:eastAsia="Times New Roman"/>
            <w:color w:val="008080"/>
          </w:rPr>
          <w:t xml:space="preserve">приложении № 4 </w:t>
        </w:r>
      </w:hyperlink>
      <w:r>
        <w:rPr>
          <w:rFonts w:eastAsia="Times New Roman"/>
          <w:color w:val="000000"/>
        </w:rPr>
        <w:t>к Положению слова «Начальнику Государственной инспекции Республики Узбекистан по надзору за безопасностью полетов» заменить словами «Директору Агентства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в </w:t>
      </w:r>
      <w:hyperlink r:id="rId491" w:anchor="2911735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выдачи сертификата по шумам на гражданские воздушные суда: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92" w:anchor="2911742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3 слова «Го</w:t>
      </w:r>
      <w:r>
        <w:rPr>
          <w:rFonts w:eastAsia="Times New Roman"/>
          <w:color w:val="000000"/>
        </w:rPr>
        <w:t>сударственную инспекцию Республики Узбекистан по надзору за безопасностью полетов (далее — Госавианадзор)» заменить словами «Агентство гражданской авиации при Министерстве транспорта Республики Узбекистан (далее — Агентство)»;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493" w:anchor="2911746" w:history="1">
        <w:r>
          <w:rPr>
            <w:rFonts w:eastAsia="Times New Roman"/>
            <w:color w:val="008080"/>
          </w:rPr>
          <w:t>пункте 5</w:t>
        </w:r>
      </w:hyperlink>
      <w:r>
        <w:rPr>
          <w:rFonts w:eastAsia="Times New Roman"/>
          <w:color w:val="000000"/>
        </w:rPr>
        <w:t xml:space="preserve">, </w:t>
      </w:r>
      <w:hyperlink r:id="rId494" w:anchor="2911755" w:history="1">
        <w:r>
          <w:rPr>
            <w:rFonts w:eastAsia="Times New Roman"/>
            <w:color w:val="008080"/>
          </w:rPr>
          <w:t>подпункте «б»</w:t>
        </w:r>
      </w:hyperlink>
      <w:r>
        <w:rPr>
          <w:rFonts w:eastAsia="Times New Roman"/>
          <w:color w:val="000000"/>
        </w:rPr>
        <w:t xml:space="preserve"> пункта 10, </w:t>
      </w:r>
      <w:hyperlink r:id="rId495" w:anchor="2911758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</w:t>
      </w:r>
      <w:r>
        <w:rPr>
          <w:rFonts w:eastAsia="Times New Roman"/>
          <w:color w:val="000000"/>
        </w:rPr>
        <w:t xml:space="preserve">кта 11, </w:t>
      </w:r>
      <w:hyperlink r:id="rId496" w:anchor="2911518" w:history="1">
        <w:r>
          <w:rPr>
            <w:rFonts w:eastAsia="Times New Roman"/>
            <w:color w:val="008080"/>
          </w:rPr>
          <w:t>пунктах 12</w:t>
        </w:r>
      </w:hyperlink>
      <w:r>
        <w:rPr>
          <w:rFonts w:eastAsia="Times New Roman"/>
          <w:color w:val="000000"/>
        </w:rPr>
        <w:t xml:space="preserve">, </w:t>
      </w:r>
      <w:hyperlink r:id="rId497" w:anchor="2911764" w:history="1">
        <w:r>
          <w:rPr>
            <w:rFonts w:eastAsia="Times New Roman"/>
            <w:color w:val="008080"/>
          </w:rPr>
          <w:t>15 — 17</w:t>
        </w:r>
      </w:hyperlink>
      <w:r>
        <w:rPr>
          <w:rFonts w:eastAsia="Times New Roman"/>
          <w:color w:val="000000"/>
        </w:rPr>
        <w:t xml:space="preserve">, </w:t>
      </w:r>
      <w:hyperlink r:id="rId498" w:anchor="2911769" w:history="1">
        <w:r>
          <w:rPr>
            <w:rFonts w:eastAsia="Times New Roman"/>
            <w:color w:val="008080"/>
          </w:rPr>
          <w:t>19</w:t>
        </w:r>
      </w:hyperlink>
      <w:r>
        <w:rPr>
          <w:rFonts w:eastAsia="Times New Roman"/>
          <w:color w:val="000000"/>
        </w:rPr>
        <w:t xml:space="preserve">, </w:t>
      </w:r>
      <w:hyperlink r:id="rId499" w:anchor="2911770" w:history="1">
        <w:r>
          <w:rPr>
            <w:rFonts w:eastAsia="Times New Roman"/>
            <w:color w:val="008080"/>
          </w:rPr>
          <w:t>20</w:t>
        </w:r>
      </w:hyperlink>
      <w:r>
        <w:rPr>
          <w:rFonts w:eastAsia="Times New Roman"/>
          <w:color w:val="000000"/>
        </w:rPr>
        <w:t xml:space="preserve">, </w:t>
      </w:r>
      <w:hyperlink r:id="rId500" w:anchor="2911778" w:history="1">
        <w:r>
          <w:rPr>
            <w:rFonts w:eastAsia="Times New Roman"/>
            <w:color w:val="008080"/>
          </w:rPr>
          <w:t>24 — 27</w:t>
        </w:r>
      </w:hyperlink>
      <w:r>
        <w:rPr>
          <w:rFonts w:eastAsia="Times New Roman"/>
          <w:color w:val="000000"/>
        </w:rPr>
        <w:t xml:space="preserve">, </w:t>
      </w:r>
      <w:hyperlink r:id="rId501" w:anchor="2911784" w:history="1">
        <w:r>
          <w:rPr>
            <w:rFonts w:eastAsia="Times New Roman"/>
            <w:color w:val="008080"/>
          </w:rPr>
          <w:t>29</w:t>
        </w:r>
      </w:hyperlink>
      <w:r>
        <w:rPr>
          <w:rFonts w:eastAsia="Times New Roman"/>
          <w:color w:val="000000"/>
        </w:rPr>
        <w:t xml:space="preserve">, </w:t>
      </w:r>
      <w:hyperlink r:id="rId502" w:anchor="2911791" w:history="1">
        <w:r>
          <w:rPr>
            <w:rFonts w:eastAsia="Times New Roman"/>
            <w:color w:val="008080"/>
          </w:rPr>
          <w:t xml:space="preserve">33 — 35 </w:t>
        </w:r>
      </w:hyperlink>
      <w:r>
        <w:rPr>
          <w:rFonts w:eastAsia="Times New Roman"/>
          <w:color w:val="000000"/>
        </w:rPr>
        <w:t xml:space="preserve">и </w:t>
      </w:r>
      <w:hyperlink r:id="rId503" w:anchor="2911796" w:history="1">
        <w:r>
          <w:rPr>
            <w:rFonts w:eastAsia="Times New Roman"/>
            <w:color w:val="008080"/>
          </w:rPr>
          <w:t xml:space="preserve">37 </w:t>
        </w:r>
      </w:hyperlink>
      <w:r>
        <w:rPr>
          <w:rFonts w:eastAsia="Times New Roman"/>
          <w:color w:val="000000"/>
        </w:rPr>
        <w:t>слово «Госавианадзор» заменить словом «Агентство»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04" w:anchor="2911747" w:history="1">
        <w:r>
          <w:rPr>
            <w:rFonts w:eastAsia="Times New Roman"/>
            <w:color w:val="008080"/>
          </w:rPr>
          <w:t>пункт 6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Сертификат по шумам подписывается директором (заместителем директора) Агентства или должностным лицом, уполномоченным приказом директора Агентства, и</w:t>
      </w:r>
      <w:r>
        <w:rPr>
          <w:rFonts w:eastAsia="Times New Roman"/>
          <w:color w:val="000000"/>
        </w:rPr>
        <w:t xml:space="preserve"> заверяется печатью 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05" w:anchor="2911799" w:history="1">
        <w:r>
          <w:rPr>
            <w:rFonts w:eastAsia="Times New Roman"/>
            <w:color w:val="008080"/>
          </w:rPr>
          <w:t xml:space="preserve"> приложении № 1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 позиций «2-й этап», «3-й этап» и «4-й этап» 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</w:t>
      </w:r>
      <w:r>
        <w:rPr>
          <w:rFonts w:eastAsia="Times New Roman"/>
          <w:color w:val="000000"/>
        </w:rPr>
        <w:t>рафе «Мероприятия» позиции «1-й этап» слово «Госавианадзор» заменить словом «Агентство»;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пункт 1 </w:t>
      </w:r>
      <w:hyperlink r:id="rId506" w:anchor="2911806" w:history="1">
        <w:r>
          <w:rPr>
            <w:rFonts w:eastAsia="Times New Roman"/>
            <w:color w:val="008080"/>
          </w:rPr>
          <w:t>приложения № 2</w:t>
        </w:r>
      </w:hyperlink>
      <w:r>
        <w:rPr>
          <w:rFonts w:eastAsia="Times New Roman"/>
          <w:color w:val="000000"/>
        </w:rPr>
        <w:t xml:space="preserve"> к Положению изложить в следующей редакции:</w:t>
      </w:r>
    </w:p>
    <w:p w:rsidR="00000000" w:rsidRDefault="00B95195">
      <w:pPr>
        <w:shd w:val="clear" w:color="auto" w:fill="FFFFFF"/>
        <w:jc w:val="center"/>
        <w:divId w:val="214134389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«1. МИНИСТЕРСТВО ТРАНСПО</w:t>
      </w:r>
      <w:r>
        <w:rPr>
          <w:rFonts w:eastAsia="Times New Roman"/>
          <w:b/>
          <w:bCs/>
          <w:color w:val="000080"/>
        </w:rPr>
        <w:t>РТА РЕСПУБЛИКИ УЗБЕКИСТАН АГЕНТСТВО ГРАЖДАНСКОЙ АВИАЦИИ»;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07" w:anchor="2911810" w:history="1">
        <w:r>
          <w:rPr>
            <w:rFonts w:eastAsia="Times New Roman"/>
            <w:color w:val="008080"/>
          </w:rPr>
          <w:t xml:space="preserve"> приложении № 3</w:t>
        </w:r>
      </w:hyperlink>
      <w:r>
        <w:rPr>
          <w:rFonts w:eastAsia="Times New Roman"/>
          <w:color w:val="000000"/>
        </w:rPr>
        <w:t xml:space="preserve">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слова «Начальнику Государственной инспекции Республики Узбекистан по надзору за безопасност</w:t>
      </w:r>
      <w:r>
        <w:rPr>
          <w:rFonts w:eastAsia="Times New Roman"/>
          <w:color w:val="000000"/>
        </w:rPr>
        <w:t>ью полетов» заменить словами «Директору Агентства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пункте 5 слово «Госавианадзора» заменить словом «Агентства»;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08" w:anchor="2911816" w:history="1">
        <w:r>
          <w:rPr>
            <w:rFonts w:eastAsia="Times New Roman"/>
            <w:color w:val="008080"/>
          </w:rPr>
          <w:t>приложении № 4</w:t>
        </w:r>
      </w:hyperlink>
      <w:r>
        <w:rPr>
          <w:rFonts w:eastAsia="Times New Roman"/>
          <w:color w:val="000000"/>
        </w:rPr>
        <w:t xml:space="preserve"> к Положению слова «Начальнику Государственной инспекции Республики Узбекистан по надзору за безопасностью полетов» заменить словами «Директору Агентства гражданской авиации при Министерстве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40. В </w:t>
      </w:r>
      <w:hyperlink r:id="rId509" w:anchor="2947354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проведения обязательного освидетельствования судов при их постройке, эксплуатации, переоборудовании и ремонте, утвержденном постановлением Кабинета Министров о</w:t>
      </w:r>
      <w:r>
        <w:rPr>
          <w:rFonts w:eastAsia="Times New Roman"/>
          <w:color w:val="000000"/>
        </w:rPr>
        <w:t>т 5 мая 2016 г. № 141 (СП Республики Узбекистан, 2016 г., № 5, ст. 38):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510" w:anchor="4103653" w:history="1">
        <w:r>
          <w:rPr>
            <w:rFonts w:eastAsia="Times New Roman"/>
            <w:color w:val="008080"/>
          </w:rPr>
          <w:t xml:space="preserve">абзаце девятом </w:t>
        </w:r>
      </w:hyperlink>
      <w:r>
        <w:rPr>
          <w:rFonts w:eastAsia="Times New Roman"/>
          <w:color w:val="000000"/>
        </w:rPr>
        <w:t xml:space="preserve">пункта 2 слова «Министерства по чрезвычайным ситуациям» заменить словами «Министерства </w:t>
      </w:r>
      <w:r>
        <w:rPr>
          <w:rFonts w:eastAsia="Times New Roman"/>
          <w:color w:val="000000"/>
        </w:rPr>
        <w:t>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</w:t>
      </w:r>
      <w:hyperlink r:id="rId511" w:anchor="4103675" w:history="1">
        <w:r>
          <w:rPr>
            <w:rFonts w:eastAsia="Times New Roman"/>
            <w:color w:val="008080"/>
          </w:rPr>
          <w:t xml:space="preserve"> пункте 8</w:t>
        </w:r>
      </w:hyperlink>
      <w:r>
        <w:rPr>
          <w:rFonts w:eastAsia="Times New Roman"/>
          <w:color w:val="000000"/>
        </w:rPr>
        <w:t xml:space="preserve"> слова «банковский счет Министерства по чрезвычайным ситуациям Республики Узбекистан» заменить словами «специальный казначейский счет Фонда развития тран</w:t>
      </w:r>
      <w:r>
        <w:rPr>
          <w:rFonts w:eastAsia="Times New Roman"/>
          <w:color w:val="000000"/>
        </w:rPr>
        <w:t>спорта и логистики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в) по всему </w:t>
      </w:r>
      <w:hyperlink r:id="rId512" w:anchor="4103686" w:history="1">
        <w:r>
          <w:rPr>
            <w:rFonts w:eastAsia="Times New Roman"/>
            <w:color w:val="008080"/>
          </w:rPr>
          <w:t>тексту</w:t>
        </w:r>
      </w:hyperlink>
      <w:r>
        <w:rPr>
          <w:rFonts w:eastAsia="Times New Roman"/>
          <w:color w:val="000000"/>
        </w:rPr>
        <w:t xml:space="preserve"> приложения № 1 к Положению слова «Министерство по чрезвычайным ситуациям» заменить словам</w:t>
      </w:r>
      <w:r>
        <w:rPr>
          <w:rFonts w:eastAsia="Times New Roman"/>
          <w:color w:val="000000"/>
        </w:rPr>
        <w:t>и «Министерство транспорта» в соответствующем падеже;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в</w:t>
      </w:r>
      <w:hyperlink r:id="rId513" w:anchor="4104682" w:history="1">
        <w:r>
          <w:rPr>
            <w:rFonts w:eastAsia="Times New Roman"/>
            <w:color w:val="008080"/>
          </w:rPr>
          <w:t xml:space="preserve"> наименовании </w:t>
        </w:r>
      </w:hyperlink>
      <w:r>
        <w:rPr>
          <w:rFonts w:eastAsia="Times New Roman"/>
          <w:color w:val="000000"/>
        </w:rPr>
        <w:t>приложения № 2 к Положению слова «Министерство по чрезвычайным ситуациям» заменить словами «Министерство тр</w:t>
      </w:r>
      <w:r>
        <w:rPr>
          <w:rFonts w:eastAsia="Times New Roman"/>
          <w:color w:val="000000"/>
        </w:rPr>
        <w:t>анспорта».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41. В</w:t>
      </w:r>
      <w:hyperlink r:id="rId514" w:anchor="3018745" w:history="1">
        <w:r>
          <w:rPr>
            <w:rFonts w:eastAsia="Times New Roman"/>
            <w:color w:val="008080"/>
          </w:rPr>
          <w:t xml:space="preserve"> Перечне </w:t>
        </w:r>
      </w:hyperlink>
      <w:r>
        <w:rPr>
          <w:rFonts w:eastAsia="Times New Roman"/>
          <w:color w:val="000000"/>
        </w:rPr>
        <w:t xml:space="preserve">государственных органов и иных организаций, оказывающих электронные государственные услуги, подключаемых в первоочередном порядке к Межведомственной сети </w:t>
      </w:r>
      <w:r>
        <w:rPr>
          <w:rFonts w:eastAsia="Times New Roman"/>
          <w:color w:val="000000"/>
        </w:rPr>
        <w:t xml:space="preserve">передачи данных электронного правительства, утвержденном постановлением Кабинета Министров от 12 августа 2016 г. № 262 (СП Республики Узбекистан, 2016 г., № 8 ст. 78):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515" w:anchor="3018766" w:history="1">
        <w:r>
          <w:rPr>
            <w:rFonts w:eastAsia="Times New Roman"/>
            <w:color w:val="008080"/>
          </w:rPr>
          <w:t>раздел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«Министерства» дополнить пунктом 17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«17. 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516" w:anchor="3018778" w:history="1">
        <w:r>
          <w:rPr>
            <w:rFonts w:eastAsia="Times New Roman"/>
            <w:color w:val="008080"/>
          </w:rPr>
          <w:t>пункт 3</w:t>
        </w:r>
      </w:hyperlink>
      <w:r>
        <w:rPr>
          <w:rFonts w:eastAsia="Times New Roman"/>
          <w:color w:val="000000"/>
        </w:rPr>
        <w:t xml:space="preserve"> раздела «Агентства» считать утратившим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42. В </w:t>
      </w:r>
      <w:hyperlink r:id="rId517" w:anchor="3024337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эксплуатации беспилотных летательных аппаратов в гражданской и государственной авиации Республики Узбекистан, утвержденном постановлением Кабинета Министров от</w:t>
      </w:r>
      <w:r>
        <w:rPr>
          <w:rFonts w:eastAsia="Times New Roman"/>
          <w:color w:val="000000"/>
        </w:rPr>
        <w:t xml:space="preserve"> 31 августа 2016 г. № 287 (СП Республики Узбекистан, 2016 г., № 8, ст. 83):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518" w:anchor="3024369" w:history="1">
        <w:r>
          <w:rPr>
            <w:rFonts w:eastAsia="Times New Roman"/>
            <w:color w:val="008080"/>
          </w:rPr>
          <w:t>пункте 9</w:t>
        </w:r>
      </w:hyperlink>
      <w:r>
        <w:rPr>
          <w:rFonts w:eastAsia="Times New Roman"/>
          <w:color w:val="000000"/>
        </w:rPr>
        <w:t xml:space="preserve"> слова «Государственной инспекцией Республики Узбекистан по надзору за безопасностью поле</w:t>
      </w:r>
      <w:r>
        <w:rPr>
          <w:rFonts w:eastAsia="Times New Roman"/>
          <w:color w:val="000000"/>
        </w:rPr>
        <w:t>тов (далее — Госавианадзор)» заменить словами «Агентством гражданской авиации при Министерстве транспорта Республики Узбекистан (далее — Агентство)»;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519" w:anchor="3024370" w:history="1">
        <w:r>
          <w:rPr>
            <w:rFonts w:eastAsia="Times New Roman"/>
            <w:color w:val="008080"/>
          </w:rPr>
          <w:t>пункте 10</w:t>
        </w:r>
      </w:hyperlink>
      <w:r>
        <w:rPr>
          <w:rFonts w:eastAsia="Times New Roman"/>
          <w:color w:val="000000"/>
        </w:rPr>
        <w:t xml:space="preserve">, </w:t>
      </w:r>
      <w:hyperlink r:id="rId520" w:anchor="3024371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11, </w:t>
      </w:r>
      <w:hyperlink r:id="rId521" w:anchor="3024377" w:history="1">
        <w:r>
          <w:rPr>
            <w:rFonts w:eastAsia="Times New Roman"/>
            <w:color w:val="008080"/>
          </w:rPr>
          <w:t>пункте 12</w:t>
        </w:r>
      </w:hyperlink>
      <w:r>
        <w:rPr>
          <w:rFonts w:eastAsia="Times New Roman"/>
          <w:color w:val="000000"/>
        </w:rPr>
        <w:t xml:space="preserve">, </w:t>
      </w:r>
      <w:hyperlink r:id="rId522" w:anchor="3024378" w:history="1">
        <w:r>
          <w:rPr>
            <w:rFonts w:eastAsia="Times New Roman"/>
            <w:color w:val="008080"/>
          </w:rPr>
          <w:t>аб</w:t>
        </w:r>
        <w:r>
          <w:rPr>
            <w:rFonts w:eastAsia="Times New Roman"/>
            <w:color w:val="008080"/>
          </w:rPr>
          <w:t xml:space="preserve">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523" w:anchor="3024379" w:history="1">
        <w:r>
          <w:rPr>
            <w:rFonts w:eastAsia="Times New Roman"/>
            <w:color w:val="008080"/>
          </w:rPr>
          <w:t xml:space="preserve">втором </w:t>
        </w:r>
      </w:hyperlink>
      <w:r>
        <w:rPr>
          <w:rFonts w:eastAsia="Times New Roman"/>
          <w:color w:val="000000"/>
        </w:rPr>
        <w:t xml:space="preserve">пункта 13, </w:t>
      </w:r>
      <w:hyperlink r:id="rId524" w:anchor="3024386" w:history="1">
        <w:r>
          <w:rPr>
            <w:rFonts w:eastAsia="Times New Roman"/>
            <w:color w:val="008080"/>
          </w:rPr>
          <w:t>пунктах 17</w:t>
        </w:r>
      </w:hyperlink>
      <w:r>
        <w:rPr>
          <w:rFonts w:eastAsia="Times New Roman"/>
          <w:color w:val="000000"/>
        </w:rPr>
        <w:t xml:space="preserve">, </w:t>
      </w:r>
      <w:hyperlink r:id="rId525" w:anchor="3024387" w:history="1">
        <w:r>
          <w:rPr>
            <w:rFonts w:eastAsia="Times New Roman"/>
            <w:color w:val="008080"/>
          </w:rPr>
          <w:t>18</w:t>
        </w:r>
      </w:hyperlink>
      <w:r>
        <w:rPr>
          <w:rFonts w:eastAsia="Times New Roman"/>
          <w:color w:val="000000"/>
        </w:rPr>
        <w:t xml:space="preserve">, </w:t>
      </w:r>
      <w:hyperlink r:id="rId526" w:anchor="3024388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527" w:anchor="3024389" w:history="1">
        <w:r>
          <w:rPr>
            <w:rFonts w:eastAsia="Times New Roman"/>
            <w:color w:val="008080"/>
          </w:rPr>
          <w:t>втором</w:t>
        </w:r>
      </w:hyperlink>
      <w:r>
        <w:rPr>
          <w:rFonts w:eastAsia="Times New Roman"/>
          <w:color w:val="000000"/>
        </w:rPr>
        <w:t xml:space="preserve"> пункта 19, </w:t>
      </w:r>
      <w:hyperlink r:id="rId528" w:anchor="3024390" w:history="1">
        <w:r>
          <w:rPr>
            <w:rFonts w:eastAsia="Times New Roman"/>
            <w:color w:val="008080"/>
          </w:rPr>
          <w:t>пунктах 20</w:t>
        </w:r>
      </w:hyperlink>
      <w:r>
        <w:rPr>
          <w:rFonts w:eastAsia="Times New Roman"/>
          <w:color w:val="000000"/>
        </w:rPr>
        <w:t xml:space="preserve">, </w:t>
      </w:r>
      <w:hyperlink r:id="rId529" w:anchor="3024439" w:history="1">
        <w:r>
          <w:rPr>
            <w:rFonts w:eastAsia="Times New Roman"/>
            <w:color w:val="008080"/>
          </w:rPr>
          <w:t>51</w:t>
        </w:r>
      </w:hyperlink>
      <w:r>
        <w:rPr>
          <w:rFonts w:eastAsia="Times New Roman"/>
          <w:color w:val="000000"/>
        </w:rPr>
        <w:t xml:space="preserve"> и</w:t>
      </w:r>
      <w:hyperlink r:id="rId530" w:anchor="3024442" w:history="1">
        <w:r>
          <w:rPr>
            <w:rFonts w:eastAsia="Times New Roman"/>
            <w:color w:val="008080"/>
          </w:rPr>
          <w:t xml:space="preserve"> 54 </w:t>
        </w:r>
      </w:hyperlink>
      <w:r>
        <w:rPr>
          <w:rFonts w:eastAsia="Times New Roman"/>
          <w:color w:val="000000"/>
        </w:rPr>
        <w:t>слово «Госавианадзор» заменить словом «Агентство</w:t>
      </w:r>
      <w:r>
        <w:rPr>
          <w:rFonts w:eastAsia="Times New Roman"/>
          <w:color w:val="000000"/>
        </w:rPr>
        <w:t xml:space="preserve">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по всему </w:t>
      </w:r>
      <w:hyperlink r:id="rId531" w:anchor="3024447" w:history="1">
        <w:r>
          <w:rPr>
            <w:rFonts w:eastAsia="Times New Roman"/>
            <w:color w:val="008080"/>
          </w:rPr>
          <w:t>тексту</w:t>
        </w:r>
      </w:hyperlink>
      <w:r>
        <w:rPr>
          <w:rFonts w:eastAsia="Times New Roman"/>
          <w:color w:val="000000"/>
        </w:rPr>
        <w:t xml:space="preserve"> приложения № 1 слово «Госавианадзор» заменить словами «Агентство гражданской авиации»;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532" w:anchor="3024451" w:history="1">
        <w:r>
          <w:rPr>
            <w:rFonts w:eastAsia="Times New Roman"/>
            <w:color w:val="008080"/>
          </w:rPr>
          <w:t>приложении № 2</w:t>
        </w:r>
      </w:hyperlink>
      <w:r>
        <w:rPr>
          <w:rFonts w:eastAsia="Times New Roman"/>
          <w:color w:val="000000"/>
        </w:rPr>
        <w:t xml:space="preserve"> слова «Начальник Государственной инспекции Республики Узбекистан по надзору за безопасностью полетов» заменить словами «Директор Агентства гражданской авиации при Министерстве транспорта Республики Узбек</w:t>
      </w:r>
      <w:r>
        <w:rPr>
          <w:rFonts w:eastAsia="Times New Roman"/>
          <w:color w:val="000000"/>
        </w:rPr>
        <w:t>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д) в </w:t>
      </w:r>
      <w:hyperlink r:id="rId533" w:anchor="3024486" w:history="1">
        <w:r>
          <w:rPr>
            <w:rFonts w:eastAsia="Times New Roman"/>
            <w:color w:val="008080"/>
          </w:rPr>
          <w:t xml:space="preserve">приложении № 3 </w:t>
        </w:r>
      </w:hyperlink>
      <w:r>
        <w:rPr>
          <w:rFonts w:eastAsia="Times New Roman"/>
          <w:color w:val="000000"/>
        </w:rPr>
        <w:t>слова «Начальнику Государственной инспекции Республики Узбекистан по надзору за безопасностью полетов» заменить словами «Директору Агентства гражданско</w:t>
      </w:r>
      <w:r>
        <w:rPr>
          <w:rFonts w:eastAsia="Times New Roman"/>
          <w:color w:val="000000"/>
        </w:rPr>
        <w:t>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е) в</w:t>
      </w:r>
      <w:hyperlink r:id="rId534" w:anchor="3024518" w:history="1">
        <w:r>
          <w:rPr>
            <w:rFonts w:eastAsia="Times New Roman"/>
            <w:color w:val="008080"/>
          </w:rPr>
          <w:t xml:space="preserve"> приложении № 4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слова «Бланк Госавианадзора» и «Начальник Государственной инспекции Республики Узбекистан по надзору за безопасностью полетов» заменить словами «Бланк Агентства гражданской авиации при Министерстве транспорта» и «Директор Агентства гражданской авиации Респ</w:t>
      </w:r>
      <w:r>
        <w:rPr>
          <w:rFonts w:eastAsia="Times New Roman"/>
          <w:color w:val="000000"/>
        </w:rPr>
        <w:t xml:space="preserve">ублики Узбекистан», соответственно.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43. В</w:t>
      </w:r>
      <w:hyperlink r:id="rId535" w:anchor="3042302" w:history="1">
        <w:r>
          <w:rPr>
            <w:rFonts w:eastAsia="Times New Roman"/>
            <w:color w:val="008080"/>
          </w:rPr>
          <w:t xml:space="preserve"> Перечне </w:t>
        </w:r>
      </w:hyperlink>
      <w:r>
        <w:rPr>
          <w:rFonts w:eastAsia="Times New Roman"/>
          <w:color w:val="000000"/>
        </w:rPr>
        <w:t>органов государственной власти, органов государственного и хозяйственного управления, других государственных организаций республ</w:t>
      </w:r>
      <w:r>
        <w:rPr>
          <w:rFonts w:eastAsia="Times New Roman"/>
          <w:color w:val="000000"/>
        </w:rPr>
        <w:t xml:space="preserve">иканского значения, руководители которых могут ходатайствовать о постоянной прописке работников в городе Ташкенте и Ташкентской области, утвержденном постановлением Кабинета Министров от 7 октября 2016 г. № 336 (СП Республики Узбекистан 2016 г., № 10, ст. </w:t>
      </w:r>
      <w:r>
        <w:rPr>
          <w:rFonts w:eastAsia="Times New Roman"/>
          <w:color w:val="000000"/>
        </w:rPr>
        <w:t xml:space="preserve">89):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дополнить пунктом 28</w:t>
      </w:r>
      <w:r>
        <w:rPr>
          <w:rFonts w:eastAsia="Times New Roman"/>
          <w:color w:val="000000"/>
          <w:vertAlign w:val="superscript"/>
        </w:rPr>
        <w:t>4</w:t>
      </w:r>
      <w:r>
        <w:rPr>
          <w:rFonts w:eastAsia="Times New Roman"/>
          <w:color w:val="000000"/>
        </w:rPr>
        <w:t xml:space="preserve">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«28</w:t>
      </w:r>
      <w:r>
        <w:rPr>
          <w:rFonts w:eastAsia="Times New Roman"/>
          <w:color w:val="000000"/>
          <w:vertAlign w:val="superscript"/>
        </w:rPr>
        <w:t>4</w:t>
      </w:r>
      <w:r>
        <w:rPr>
          <w:rFonts w:eastAsia="Times New Roman"/>
          <w:color w:val="000000"/>
        </w:rPr>
        <w:t>. 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536" w:anchor="3042347" w:history="1">
        <w:r>
          <w:rPr>
            <w:rFonts w:eastAsia="Times New Roman"/>
            <w:color w:val="008080"/>
          </w:rPr>
          <w:t xml:space="preserve">пункт 40 </w:t>
        </w:r>
      </w:hyperlink>
      <w:r>
        <w:rPr>
          <w:rFonts w:eastAsia="Times New Roman"/>
          <w:color w:val="000000"/>
        </w:rPr>
        <w:t>считать утратившим силу;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hyperlink r:id="rId537" w:anchor="3042352" w:history="1">
        <w:r>
          <w:rPr>
            <w:rFonts w:eastAsia="Times New Roman"/>
            <w:color w:val="008080"/>
          </w:rPr>
          <w:t xml:space="preserve">пункты 45 </w:t>
        </w:r>
      </w:hyperlink>
      <w:r>
        <w:rPr>
          <w:rFonts w:eastAsia="Times New Roman"/>
          <w:color w:val="000000"/>
        </w:rPr>
        <w:t xml:space="preserve">и </w:t>
      </w:r>
      <w:hyperlink r:id="rId538" w:anchor="3042353" w:history="1">
        <w:r>
          <w:rPr>
            <w:rFonts w:eastAsia="Times New Roman"/>
            <w:color w:val="008080"/>
          </w:rPr>
          <w:t>46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«45. Агентство гражданской авиации при Министерстве транспорта Республики Узбекистан.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>6. Инспекция по надзору за безопасностью железнодорожных перевозок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</w:t>
      </w:r>
      <w:hyperlink r:id="rId539" w:anchor="3288228" w:history="1">
        <w:r>
          <w:rPr>
            <w:rFonts w:eastAsia="Times New Roman"/>
            <w:color w:val="008080"/>
          </w:rPr>
          <w:t xml:space="preserve"> пункт 55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«55. Комитет по а</w:t>
      </w:r>
      <w:r>
        <w:rPr>
          <w:rFonts w:eastAsia="Times New Roman"/>
          <w:color w:val="000000"/>
        </w:rPr>
        <w:t>втомобильным дорогам при Министерстве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44. В </w:t>
      </w:r>
      <w:hyperlink r:id="rId540" w:anchor="3045913" w:history="1">
        <w:r>
          <w:rPr>
            <w:rFonts w:eastAsia="Times New Roman"/>
            <w:color w:val="008080"/>
          </w:rPr>
          <w:t>пункт 88</w:t>
        </w:r>
      </w:hyperlink>
      <w:r>
        <w:rPr>
          <w:rFonts w:eastAsia="Times New Roman"/>
          <w:color w:val="000000"/>
        </w:rPr>
        <w:t xml:space="preserve"> Основных правил полетов авиации в воздушном пространстве Республики Узбекистан, утвержденны</w:t>
      </w:r>
      <w:r>
        <w:rPr>
          <w:rFonts w:eastAsia="Times New Roman"/>
          <w:color w:val="000000"/>
        </w:rPr>
        <w:t>х постановлением Кабинета Министров от 18 октября 2016 г. № 349 (СП Республики Узбекистан, 2016 г., № 10, ст. 93), слова «Госавианадзора» заменить словами «Агентства гражданской авиации при Министерстве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45. В </w:t>
      </w:r>
      <w:hyperlink r:id="rId541" w:history="1">
        <w:r>
          <w:rPr>
            <w:rFonts w:eastAsia="Times New Roman"/>
            <w:color w:val="008080"/>
          </w:rPr>
          <w:t>постановлении</w:t>
        </w:r>
      </w:hyperlink>
      <w:r>
        <w:rPr>
          <w:rFonts w:eastAsia="Times New Roman"/>
          <w:color w:val="000000"/>
        </w:rPr>
        <w:t xml:space="preserve"> Кабинета Министров от 25 апреля 2017 г. № 238 «О реализации мер по дальнейшему совершенствованию системы транспортного обслуживания населения и пассажирского автобусного сообщения в городах и селах» (СЗ Республи</w:t>
      </w:r>
      <w:r>
        <w:rPr>
          <w:rFonts w:eastAsia="Times New Roman"/>
          <w:color w:val="000000"/>
        </w:rPr>
        <w:t xml:space="preserve">ки Узбекистан, 2017 г., № 17, ст. 300):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542" w:anchor="3182626" w:history="1">
        <w:r>
          <w:rPr>
            <w:rFonts w:eastAsia="Times New Roman"/>
            <w:color w:val="008080"/>
          </w:rPr>
          <w:t>пункте 3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43" w:anchor="3828328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слова «Узбекским агентством автомобильного транспорта»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44" w:anchor="3828332" w:history="1">
        <w:r>
          <w:rPr>
            <w:rFonts w:eastAsia="Times New Roman"/>
            <w:color w:val="008080"/>
          </w:rPr>
          <w:t xml:space="preserve">абзац четвертый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«совместно</w:t>
      </w:r>
      <w:r>
        <w:rPr>
          <w:rFonts w:eastAsia="Times New Roman"/>
          <w:color w:val="000000"/>
        </w:rPr>
        <w:t xml:space="preserve"> с Министерством внутренних дел, Министерством транспорта и Комитетом по автомобильным дорогам при Министерстве транспорта Республики Узбекистан ежегодно производить обследование дорожных условий на предмет соответствия действующих и вновь открываемых авто</w:t>
      </w:r>
      <w:r>
        <w:rPr>
          <w:rFonts w:eastAsia="Times New Roman"/>
          <w:color w:val="000000"/>
        </w:rPr>
        <w:t xml:space="preserve">бусных маршрутов требованиям безопасности движения, обеспечивая при необходимости проведение ремонтных работ»;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45" w:anchor="3828336" w:history="1">
        <w:r>
          <w:rPr>
            <w:rFonts w:eastAsia="Times New Roman"/>
            <w:color w:val="008080"/>
          </w:rPr>
          <w:t xml:space="preserve">абзаце шестом </w:t>
        </w:r>
      </w:hyperlink>
      <w:r>
        <w:rPr>
          <w:rFonts w:eastAsia="Times New Roman"/>
          <w:color w:val="000000"/>
        </w:rPr>
        <w:t>слова «Министерством экономики, Узбекским агентство</w:t>
      </w:r>
      <w:r>
        <w:rPr>
          <w:rFonts w:eastAsia="Times New Roman"/>
          <w:color w:val="000000"/>
        </w:rPr>
        <w:t>м автомобильного транспорта» заменить словами «Министерством экономического развития и сокращения бедности, 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546" w:anchor="3828341" w:history="1">
        <w:r>
          <w:rPr>
            <w:rFonts w:eastAsia="Times New Roman"/>
            <w:color w:val="008080"/>
          </w:rPr>
          <w:t xml:space="preserve"> пункты 4 </w:t>
        </w:r>
      </w:hyperlink>
      <w:r>
        <w:rPr>
          <w:rFonts w:eastAsia="Times New Roman"/>
          <w:color w:val="000000"/>
        </w:rPr>
        <w:t>и</w:t>
      </w:r>
      <w:hyperlink r:id="rId547" w:anchor="3828345" w:history="1">
        <w:r>
          <w:rPr>
            <w:rFonts w:eastAsia="Times New Roman"/>
            <w:color w:val="008080"/>
          </w:rPr>
          <w:t xml:space="preserve"> 5</w:t>
        </w:r>
      </w:hyperlink>
      <w:r>
        <w:rPr>
          <w:rFonts w:eastAsia="Times New Roman"/>
          <w:color w:val="000000"/>
        </w:rPr>
        <w:t xml:space="preserve"> считать утратившими силу;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548" w:anchor="3828353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6 слова «территориальных управлений Узбекского агентства</w:t>
      </w:r>
      <w:r>
        <w:rPr>
          <w:rFonts w:eastAsia="Times New Roman"/>
          <w:color w:val="000000"/>
        </w:rPr>
        <w:t xml:space="preserve"> автомобильного и речного транспорта» заменить словами «Министерства транспорта Республики Каракалпакстан, управлений транспорта областей и города Ташкента».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46. В графе «Уполномоченный орган, выдающий документ субъекту предпринимательства» позиции 68 </w:t>
      </w:r>
      <w:hyperlink r:id="rId549" w:anchor="3784599" w:history="1">
        <w:r>
          <w:rPr>
            <w:rFonts w:eastAsia="Times New Roman"/>
            <w:color w:val="008080"/>
          </w:rPr>
          <w:t xml:space="preserve">Графика </w:t>
        </w:r>
      </w:hyperlink>
      <w:r>
        <w:rPr>
          <w:rFonts w:eastAsia="Times New Roman"/>
          <w:color w:val="000000"/>
        </w:rPr>
        <w:t>поэтапного внедрения государственных услуг, оказываемых исключительно через центры государственных услуг, на период 2018 — 2020 годы, утвержденного постановлением Кабинета Мин</w:t>
      </w:r>
      <w:r>
        <w:rPr>
          <w:rFonts w:eastAsia="Times New Roman"/>
          <w:color w:val="000000"/>
        </w:rPr>
        <w:t xml:space="preserve">истров от 25 апреля 2017 г. № 239 (СЗ Республики Узбекистан, 2017 г., № 17, ст. 301), слова «ГИ «Узгосжелдорнадзор»» заменить словами «Министерство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47. В </w:t>
      </w:r>
      <w:hyperlink r:id="rId550" w:anchor="3969404" w:history="1">
        <w:r>
          <w:rPr>
            <w:rFonts w:eastAsia="Times New Roman"/>
            <w:color w:val="008080"/>
          </w:rPr>
          <w:t>абзаце втором</w:t>
        </w:r>
      </w:hyperlink>
      <w:r>
        <w:rPr>
          <w:rFonts w:eastAsia="Times New Roman"/>
          <w:color w:val="000000"/>
        </w:rPr>
        <w:t xml:space="preserve"> пункта 7 Положения о порядке выдачи разрешения на использование книжки МДП, утвержденного постановлением Кабинета Министров от 12 июля 2017 г. № 489 (СП Республики Узбекистан, 2017 г., № 7, ст. 142), слова «Узбекским агентством авт</w:t>
      </w:r>
      <w:r>
        <w:rPr>
          <w:rFonts w:eastAsia="Times New Roman"/>
          <w:color w:val="000000"/>
        </w:rPr>
        <w:t xml:space="preserve">омобильного транспорта» заменить словами «Министерством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48. В</w:t>
      </w:r>
      <w:hyperlink r:id="rId551" w:anchor="3477036" w:history="1">
        <w:r>
          <w:rPr>
            <w:rFonts w:eastAsia="Times New Roman"/>
            <w:color w:val="008080"/>
          </w:rPr>
          <w:t xml:space="preserve"> Перечне </w:t>
        </w:r>
      </w:hyperlink>
      <w:r>
        <w:rPr>
          <w:rFonts w:eastAsia="Times New Roman"/>
          <w:color w:val="000000"/>
        </w:rPr>
        <w:t>государственных органов и других организаций, которым рассылаются тексты нормативно-правовых актов и при необходимости информационно-аналитические материалы к ним в электронной форме, утвержденном постановлением Кабинета Министров от 22 декабря 2017 г. № 1</w:t>
      </w:r>
      <w:r>
        <w:rPr>
          <w:rFonts w:eastAsia="Times New Roman"/>
          <w:color w:val="000000"/>
        </w:rPr>
        <w:t xml:space="preserve">013 (СП Республики Узбекистан, 2017 г., № 12, ст. 299):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</w:t>
      </w:r>
      <w:hyperlink r:id="rId552" w:anchor="3477066" w:history="1">
        <w:r>
          <w:rPr>
            <w:rFonts w:eastAsia="Times New Roman"/>
            <w:color w:val="008080"/>
          </w:rPr>
          <w:t xml:space="preserve"> раздел</w:t>
        </w:r>
      </w:hyperlink>
      <w:r>
        <w:rPr>
          <w:rFonts w:eastAsia="Times New Roman"/>
          <w:color w:val="000000"/>
        </w:rPr>
        <w:t xml:space="preserve"> «2. Министерства» дополнить пунктом 21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«21. Министерство транспорта Республики Узбекистан</w:t>
      </w:r>
      <w:r>
        <w:rPr>
          <w:rFonts w:eastAsia="Times New Roman"/>
          <w:color w:val="000000"/>
        </w:rPr>
        <w:t>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</w:t>
      </w:r>
      <w:hyperlink r:id="rId553" w:anchor="3477165" w:history="1">
        <w:r>
          <w:rPr>
            <w:rFonts w:eastAsia="Times New Roman"/>
            <w:color w:val="008080"/>
          </w:rPr>
          <w:t>пункт 6</w:t>
        </w:r>
      </w:hyperlink>
      <w:r>
        <w:rPr>
          <w:rFonts w:eastAsia="Times New Roman"/>
          <w:color w:val="000000"/>
        </w:rPr>
        <w:t xml:space="preserve"> раздела «4. Агентства»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Агентство гражданской авиации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554" w:anchor="3477207" w:history="1">
        <w:r>
          <w:rPr>
            <w:rFonts w:eastAsia="Times New Roman"/>
            <w:color w:val="008080"/>
          </w:rPr>
          <w:t xml:space="preserve"> разделе </w:t>
        </w:r>
      </w:hyperlink>
      <w:r>
        <w:rPr>
          <w:rFonts w:eastAsia="Times New Roman"/>
          <w:color w:val="000000"/>
        </w:rPr>
        <w:t>«7. Инспекции»: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55" w:anchor="3477215" w:history="1">
        <w:r>
          <w:rPr>
            <w:rFonts w:eastAsia="Times New Roman"/>
            <w:color w:val="008080"/>
          </w:rPr>
          <w:t xml:space="preserve">пункт 4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«4. Инспекция по контролю за качеством дорожно-строительных</w:t>
      </w:r>
      <w:r>
        <w:rPr>
          <w:rFonts w:eastAsia="Times New Roman"/>
          <w:color w:val="000000"/>
        </w:rPr>
        <w:t xml:space="preserve"> работ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56" w:anchor="3477220" w:history="1">
        <w:r>
          <w:rPr>
            <w:rFonts w:eastAsia="Times New Roman"/>
            <w:color w:val="008080"/>
          </w:rPr>
          <w:t>пункт 6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«6. Инспекция по надзору за безопасностью железнодорожных перевозок при Министерс</w:t>
      </w:r>
      <w:r>
        <w:rPr>
          <w:rFonts w:eastAsia="Times New Roman"/>
          <w:color w:val="000000"/>
        </w:rPr>
        <w:t>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57" w:anchor="3477223" w:history="1">
        <w:r>
          <w:rPr>
            <w:rFonts w:eastAsia="Times New Roman"/>
            <w:color w:val="008080"/>
          </w:rPr>
          <w:t xml:space="preserve">пункт 7 </w:t>
        </w:r>
      </w:hyperlink>
      <w:r>
        <w:rPr>
          <w:rFonts w:eastAsia="Times New Roman"/>
          <w:color w:val="000000"/>
        </w:rPr>
        <w:t>считать утратившим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49. В</w:t>
      </w:r>
      <w:hyperlink r:id="rId558" w:anchor="3484079" w:history="1">
        <w:r>
          <w:rPr>
            <w:rFonts w:eastAsia="Times New Roman"/>
            <w:color w:val="008080"/>
          </w:rPr>
          <w:t xml:space="preserve"> Положении </w:t>
        </w:r>
      </w:hyperlink>
      <w:r>
        <w:rPr>
          <w:rFonts w:eastAsia="Times New Roman"/>
          <w:color w:val="000000"/>
        </w:rPr>
        <w:t>о Единой систе</w:t>
      </w:r>
      <w:r>
        <w:rPr>
          <w:rFonts w:eastAsia="Times New Roman"/>
          <w:color w:val="000000"/>
        </w:rPr>
        <w:t xml:space="preserve">ме мониторинга, обмена информацией и прогнозирования чрезвычайных ситуаций природного, техногенного и экологического характера, утвержденном постановлением Кабинета Министров от 28 декабря 2017 г. № 1027 (СП Республики Узбекистан, 2017 г., № 12, ст. 307):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графе «Ответственные министерства и ведомства» позиций 69, 74 и 91 приложения № 1 к Положению слова «ГИ «Узгосжелдорнадзор»» заменить словами «Министерство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в графе «Информация о последствиях чрезвычайных ситуаци</w:t>
      </w:r>
      <w:r>
        <w:rPr>
          <w:rFonts w:eastAsia="Times New Roman"/>
          <w:color w:val="000000"/>
        </w:rPr>
        <w:t>й» приложения № 2 к Положению: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позициях 70, 77, 82, 124 слова «ГИ «Узгосжелдорнадзор»» заменить словами «Министерство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позициях 74 и 75 слова «ГИ «Госавианадзор»» заменить словами «Министерство транспорта Республики Уз</w:t>
      </w:r>
      <w:r>
        <w:rPr>
          <w:rFonts w:eastAsia="Times New Roman"/>
          <w:color w:val="000000"/>
        </w:rPr>
        <w:t>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позициях 94, 126 слова «Госархитектстрой» и «ГИ «Узгосжелдорнадзор»» заменить словами «Минстрой» и «Министерство транспорта Республики Узбекистан», соответственно.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50. В </w:t>
      </w:r>
      <w:hyperlink r:id="rId559" w:anchor="3588628" w:history="1">
        <w:r>
          <w:rPr>
            <w:rFonts w:eastAsia="Times New Roman"/>
            <w:color w:val="008080"/>
          </w:rPr>
          <w:t>Положении</w:t>
        </w:r>
      </w:hyperlink>
      <w:r>
        <w:rPr>
          <w:rFonts w:eastAsia="Times New Roman"/>
          <w:color w:val="000000"/>
        </w:rPr>
        <w:t xml:space="preserve"> о порядке определения квоты обмена, распределения, выдачи и использования разрешений на международные автомобильные перевозки, утвержденном постановлением Кабинета Министров от 15 марта 2018 г. № 202 (СП Республики Узбекистан, 2018 г., № 3, с</w:t>
      </w:r>
      <w:r>
        <w:rPr>
          <w:rFonts w:eastAsia="Times New Roman"/>
          <w:color w:val="000000"/>
        </w:rPr>
        <w:t>т. 57):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hyperlink r:id="rId560" w:anchor="3588676" w:history="1">
        <w:r>
          <w:rPr>
            <w:rFonts w:eastAsia="Times New Roman"/>
            <w:color w:val="008080"/>
          </w:rPr>
          <w:t xml:space="preserve">абзац двадцатый </w:t>
        </w:r>
      </w:hyperlink>
      <w:r>
        <w:rPr>
          <w:rFonts w:eastAsia="Times New Roman"/>
          <w:color w:val="000000"/>
        </w:rPr>
        <w:t>пункта 2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«компетентный орган Республики Узбекистан — 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561" w:anchor="3588741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20 слова «двух рабочих дней» заменить словами «одного рабочего дня»;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в </w:t>
      </w:r>
      <w:hyperlink r:id="rId562" w:anchor="3588746" w:history="1">
        <w:r>
          <w:rPr>
            <w:rFonts w:eastAsia="Times New Roman"/>
            <w:color w:val="008080"/>
          </w:rPr>
          <w:t xml:space="preserve">абзаце </w:t>
        </w:r>
        <w:r>
          <w:rPr>
            <w:rFonts w:eastAsia="Times New Roman"/>
            <w:color w:val="008080"/>
          </w:rPr>
          <w:t xml:space="preserve">втором </w:t>
        </w:r>
      </w:hyperlink>
      <w:r>
        <w:rPr>
          <w:rFonts w:eastAsia="Times New Roman"/>
          <w:color w:val="000000"/>
        </w:rPr>
        <w:t>пункта 21 слова «счет компетентного органа Республики Узбекистан» заменить словами «казначейский счет Фонда развития транспорта и логистики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в </w:t>
      </w:r>
      <w:hyperlink r:id="rId563" w:anchor="3590152" w:history="1">
        <w:r>
          <w:rPr>
            <w:rFonts w:eastAsia="Times New Roman"/>
            <w:color w:val="008080"/>
          </w:rPr>
          <w:t xml:space="preserve">приложении № 3 </w:t>
        </w:r>
      </w:hyperlink>
      <w:r>
        <w:rPr>
          <w:rFonts w:eastAsia="Times New Roman"/>
          <w:color w:val="000000"/>
        </w:rPr>
        <w:t>слова «Узбекское агентство автомобильного транспорта» заменить словами «Министерство транспорта Республики Узбекистан».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51. </w:t>
      </w:r>
      <w:hyperlink r:id="rId564" w:anchor="3593194" w:history="1">
        <w:r>
          <w:rPr>
            <w:rFonts w:eastAsia="Times New Roman"/>
            <w:color w:val="008080"/>
          </w:rPr>
          <w:t xml:space="preserve">Абзац первый </w:t>
        </w:r>
      </w:hyperlink>
      <w:r>
        <w:rPr>
          <w:rFonts w:eastAsia="Times New Roman"/>
          <w:color w:val="000000"/>
        </w:rPr>
        <w:t>по</w:t>
      </w:r>
      <w:r>
        <w:rPr>
          <w:rFonts w:eastAsia="Times New Roman"/>
          <w:color w:val="000000"/>
        </w:rPr>
        <w:t>дпункта 12 пункта 9 Положения о порядке оказания помощи гражданам Республики Узбекистан, пострадавшим в результате чрезвычайных ситуаций на территории иностранных государств, утвержденного постановлением Кабинета Министров от 18 марта 2018 г. № 206 (СП Рес</w:t>
      </w:r>
      <w:r>
        <w:rPr>
          <w:rFonts w:eastAsia="Times New Roman"/>
          <w:color w:val="000000"/>
        </w:rPr>
        <w:t xml:space="preserve">публики Узбекистан, 2018 г., № 3, ст. 58), изложить в следующей редакции: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«12) Министерство транспорта Республики Узбекистан:».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52. В</w:t>
      </w:r>
      <w:hyperlink r:id="rId565" w:anchor="3595913" w:history="1">
        <w:r>
          <w:rPr>
            <w:rFonts w:eastAsia="Times New Roman"/>
            <w:color w:val="008080"/>
          </w:rPr>
          <w:t xml:space="preserve"> пункте 2</w:t>
        </w:r>
      </w:hyperlink>
      <w:r>
        <w:rPr>
          <w:rFonts w:eastAsia="Times New Roman"/>
          <w:color w:val="000000"/>
        </w:rPr>
        <w:t xml:space="preserve"> постановления Кабинета Министров от</w:t>
      </w:r>
      <w:r>
        <w:rPr>
          <w:rFonts w:eastAsia="Times New Roman"/>
          <w:color w:val="000000"/>
        </w:rPr>
        <w:t xml:space="preserve"> 22 марта 2018 г. № 211 «О мерах по обеспечению производства железнодорожной продукции, отвечающей международным стандартам качества и безопасности эксплуатации» (СП Республики Узбекистан, 2018 г., № 3, ст. 61) слова «Государственной инспекции Республики У</w:t>
      </w:r>
      <w:r>
        <w:rPr>
          <w:rFonts w:eastAsia="Times New Roman"/>
          <w:color w:val="000000"/>
        </w:rPr>
        <w:t xml:space="preserve">збекистан по надзору за безопасностью железнодорожных перевозок» заменить словами «Инспекции по надзору за безопасностью железнодорожных перевозок при Министерстве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53. В </w:t>
      </w:r>
      <w:hyperlink r:id="rId566" w:history="1">
        <w:r>
          <w:rPr>
            <w:rFonts w:eastAsia="Times New Roman"/>
            <w:color w:val="008080"/>
          </w:rPr>
          <w:t>постано</w:t>
        </w:r>
        <w:r>
          <w:rPr>
            <w:rFonts w:eastAsia="Times New Roman"/>
            <w:color w:val="008080"/>
          </w:rPr>
          <w:t xml:space="preserve">влении </w:t>
        </w:r>
      </w:hyperlink>
      <w:r>
        <w:rPr>
          <w:rFonts w:eastAsia="Times New Roman"/>
          <w:color w:val="000000"/>
        </w:rPr>
        <w:t>Кабинета Министров от 9 апреля 2018 г. № 278 «О мерах по совершенствованию порядка лицензирования деятельности по перевозке пассажиров и грузов железнодорожным транспортом внутреннего и международного сообщения» (СП Республики Узбекистан, 2018 г., №</w:t>
      </w:r>
      <w:r>
        <w:rPr>
          <w:rFonts w:eastAsia="Times New Roman"/>
          <w:color w:val="000000"/>
        </w:rPr>
        <w:t xml:space="preserve"> 4, ст. 88):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567" w:anchor="3651694" w:history="1">
        <w:r>
          <w:rPr>
            <w:rFonts w:eastAsia="Times New Roman"/>
            <w:color w:val="008080"/>
          </w:rPr>
          <w:t>приложении № 1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68" w:anchor="3651716" w:history="1">
        <w:r>
          <w:rPr>
            <w:rFonts w:eastAsia="Times New Roman"/>
            <w:color w:val="008080"/>
          </w:rPr>
          <w:t xml:space="preserve">пункте 2 </w:t>
        </w:r>
      </w:hyperlink>
      <w:r>
        <w:rPr>
          <w:rFonts w:eastAsia="Times New Roman"/>
          <w:color w:val="000000"/>
        </w:rPr>
        <w:t xml:space="preserve">слова «Государственной инспекцией Республики Узбекистан </w:t>
      </w:r>
      <w:r>
        <w:rPr>
          <w:rFonts w:eastAsia="Times New Roman"/>
          <w:color w:val="000000"/>
        </w:rPr>
        <w:t xml:space="preserve">по надзору за безопасностью железнодорожных перевозок (далее — Узгосжелдорнадзор)» заменить </w:t>
      </w:r>
      <w:r>
        <w:rPr>
          <w:rFonts w:eastAsia="Times New Roman"/>
          <w:color w:val="000000"/>
        </w:rPr>
        <w:lastRenderedPageBreak/>
        <w:t xml:space="preserve">словами «Министерством транспорта Республики Узбекистан (далее — Министерство транспорта)»;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69" w:anchor="3651763" w:history="1">
        <w:r>
          <w:rPr>
            <w:rFonts w:eastAsia="Times New Roman"/>
            <w:color w:val="008080"/>
          </w:rPr>
          <w:t xml:space="preserve">абзацах третьем </w:t>
        </w:r>
      </w:hyperlink>
      <w:r>
        <w:rPr>
          <w:rFonts w:eastAsia="Times New Roman"/>
          <w:color w:val="000000"/>
        </w:rPr>
        <w:t xml:space="preserve">и </w:t>
      </w:r>
      <w:hyperlink r:id="rId570" w:anchor="3651777" w:history="1">
        <w:r>
          <w:rPr>
            <w:rFonts w:eastAsia="Times New Roman"/>
            <w:color w:val="008080"/>
          </w:rPr>
          <w:t>девятом</w:t>
        </w:r>
      </w:hyperlink>
      <w:r>
        <w:rPr>
          <w:rFonts w:eastAsia="Times New Roman"/>
          <w:color w:val="000000"/>
        </w:rPr>
        <w:t xml:space="preserve"> пункта 8, </w:t>
      </w:r>
      <w:hyperlink r:id="rId571" w:anchor="3651793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 xml:space="preserve">и </w:t>
      </w:r>
      <w:hyperlink r:id="rId572" w:anchor="3651801" w:history="1">
        <w:r>
          <w:rPr>
            <w:rFonts w:eastAsia="Times New Roman"/>
            <w:color w:val="008080"/>
          </w:rPr>
          <w:t>четвертом</w:t>
        </w:r>
      </w:hyperlink>
      <w:r>
        <w:rPr>
          <w:rFonts w:eastAsia="Times New Roman"/>
          <w:color w:val="000000"/>
        </w:rPr>
        <w:t xml:space="preserve"> пункта 11, </w:t>
      </w:r>
      <w:hyperlink r:id="rId573" w:anchor="3651804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12,</w:t>
      </w:r>
      <w:hyperlink r:id="rId574" w:anchor="3651809" w:history="1">
        <w:r>
          <w:rPr>
            <w:rFonts w:eastAsia="Times New Roman"/>
            <w:color w:val="008080"/>
          </w:rPr>
          <w:t xml:space="preserve"> пункте 13</w:t>
        </w:r>
      </w:hyperlink>
      <w:r>
        <w:rPr>
          <w:rFonts w:eastAsia="Times New Roman"/>
          <w:color w:val="000000"/>
        </w:rPr>
        <w:t xml:space="preserve">, </w:t>
      </w:r>
      <w:hyperlink r:id="rId575" w:anchor="3651829" w:history="1">
        <w:r>
          <w:rPr>
            <w:rFonts w:eastAsia="Times New Roman"/>
            <w:color w:val="008080"/>
          </w:rPr>
          <w:t>абзацах первом</w:t>
        </w:r>
      </w:hyperlink>
      <w:r>
        <w:rPr>
          <w:rFonts w:eastAsia="Times New Roman"/>
          <w:color w:val="000000"/>
        </w:rPr>
        <w:t xml:space="preserve">, </w:t>
      </w:r>
      <w:hyperlink r:id="rId576" w:anchor="3651836" w:history="1">
        <w:r>
          <w:rPr>
            <w:rFonts w:eastAsia="Times New Roman"/>
            <w:color w:val="008080"/>
          </w:rPr>
          <w:t xml:space="preserve">четвертом </w:t>
        </w:r>
      </w:hyperlink>
      <w:r>
        <w:rPr>
          <w:rFonts w:eastAsia="Times New Roman"/>
          <w:color w:val="000000"/>
        </w:rPr>
        <w:t xml:space="preserve">и </w:t>
      </w:r>
      <w:hyperlink r:id="rId577" w:anchor="3651845" w:history="1">
        <w:r>
          <w:rPr>
            <w:rFonts w:eastAsia="Times New Roman"/>
            <w:color w:val="008080"/>
          </w:rPr>
          <w:t>седьмом</w:t>
        </w:r>
      </w:hyperlink>
      <w:r>
        <w:rPr>
          <w:rFonts w:eastAsia="Times New Roman"/>
          <w:color w:val="000000"/>
        </w:rPr>
        <w:t xml:space="preserve"> пункта 18, </w:t>
      </w:r>
      <w:hyperlink r:id="rId578" w:anchor="3651850" w:history="1">
        <w:r>
          <w:rPr>
            <w:rFonts w:eastAsia="Times New Roman"/>
            <w:color w:val="008080"/>
          </w:rPr>
          <w:t>пункте 20</w:t>
        </w:r>
      </w:hyperlink>
      <w:r>
        <w:rPr>
          <w:rFonts w:eastAsia="Times New Roman"/>
          <w:color w:val="000000"/>
        </w:rPr>
        <w:t xml:space="preserve">, </w:t>
      </w:r>
      <w:hyperlink r:id="rId579" w:anchor="3651852" w:history="1">
        <w:r>
          <w:rPr>
            <w:rFonts w:eastAsia="Times New Roman"/>
            <w:color w:val="008080"/>
          </w:rPr>
          <w:t>абзацах первом</w:t>
        </w:r>
      </w:hyperlink>
      <w:r>
        <w:rPr>
          <w:rFonts w:eastAsia="Times New Roman"/>
          <w:color w:val="000000"/>
        </w:rPr>
        <w:t xml:space="preserve">, </w:t>
      </w:r>
      <w:hyperlink r:id="rId580" w:anchor="3651871" w:history="1">
        <w:r>
          <w:rPr>
            <w:rFonts w:eastAsia="Times New Roman"/>
            <w:color w:val="008080"/>
          </w:rPr>
          <w:t>седьмом</w:t>
        </w:r>
      </w:hyperlink>
      <w:r>
        <w:rPr>
          <w:rFonts w:eastAsia="Times New Roman"/>
          <w:color w:val="000000"/>
        </w:rPr>
        <w:t xml:space="preserve"> и </w:t>
      </w:r>
      <w:hyperlink r:id="rId581" w:anchor="3651874" w:history="1">
        <w:r>
          <w:rPr>
            <w:rFonts w:eastAsia="Times New Roman"/>
            <w:color w:val="008080"/>
          </w:rPr>
          <w:t>восьмом</w:t>
        </w:r>
      </w:hyperlink>
      <w:r>
        <w:rPr>
          <w:rFonts w:eastAsia="Times New Roman"/>
          <w:color w:val="000000"/>
        </w:rPr>
        <w:t xml:space="preserve"> пункта 21, </w:t>
      </w:r>
      <w:hyperlink r:id="rId582" w:anchor="3652083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</w:t>
      </w:r>
      <w:r>
        <w:rPr>
          <w:rFonts w:eastAsia="Times New Roman"/>
          <w:color w:val="000000"/>
        </w:rPr>
        <w:t xml:space="preserve">кта 24, </w:t>
      </w:r>
      <w:hyperlink r:id="rId583" w:anchor="3652127" w:history="1">
        <w:r>
          <w:rPr>
            <w:rFonts w:eastAsia="Times New Roman"/>
            <w:color w:val="008080"/>
          </w:rPr>
          <w:t xml:space="preserve">абзацах первом </w:t>
        </w:r>
      </w:hyperlink>
      <w:r>
        <w:rPr>
          <w:rFonts w:eastAsia="Times New Roman"/>
          <w:color w:val="000000"/>
        </w:rPr>
        <w:t>и</w:t>
      </w:r>
      <w:hyperlink r:id="rId584" w:anchor="3652141" w:history="1">
        <w:r>
          <w:rPr>
            <w:rFonts w:eastAsia="Times New Roman"/>
            <w:color w:val="008080"/>
          </w:rPr>
          <w:t xml:space="preserve"> восьмом </w:t>
        </w:r>
      </w:hyperlink>
      <w:r>
        <w:rPr>
          <w:rFonts w:eastAsia="Times New Roman"/>
          <w:color w:val="000000"/>
        </w:rPr>
        <w:t xml:space="preserve">пункта 30, </w:t>
      </w:r>
      <w:hyperlink r:id="rId585" w:anchor="3652145" w:history="1">
        <w:r>
          <w:rPr>
            <w:rFonts w:eastAsia="Times New Roman"/>
            <w:color w:val="008080"/>
          </w:rPr>
          <w:t>пунктах 31</w:t>
        </w:r>
      </w:hyperlink>
      <w:r>
        <w:rPr>
          <w:rFonts w:eastAsia="Times New Roman"/>
          <w:color w:val="000000"/>
        </w:rPr>
        <w:t xml:space="preserve">, </w:t>
      </w:r>
      <w:hyperlink r:id="rId586" w:anchor="3652150" w:history="1">
        <w:r>
          <w:rPr>
            <w:rFonts w:eastAsia="Times New Roman"/>
            <w:color w:val="008080"/>
          </w:rPr>
          <w:t>32</w:t>
        </w:r>
      </w:hyperlink>
      <w:r>
        <w:rPr>
          <w:rFonts w:eastAsia="Times New Roman"/>
          <w:color w:val="000000"/>
        </w:rPr>
        <w:t xml:space="preserve">, </w:t>
      </w:r>
      <w:hyperlink r:id="rId587" w:anchor="3652158" w:history="1">
        <w:r>
          <w:rPr>
            <w:rFonts w:eastAsia="Times New Roman"/>
            <w:color w:val="008080"/>
          </w:rPr>
          <w:t>33</w:t>
        </w:r>
      </w:hyperlink>
      <w:r>
        <w:rPr>
          <w:rFonts w:eastAsia="Times New Roman"/>
          <w:color w:val="000000"/>
        </w:rPr>
        <w:t xml:space="preserve">, </w:t>
      </w:r>
      <w:hyperlink r:id="rId588" w:anchor="3652174" w:history="1">
        <w:r>
          <w:rPr>
            <w:rFonts w:eastAsia="Times New Roman"/>
            <w:color w:val="008080"/>
          </w:rPr>
          <w:t>35</w:t>
        </w:r>
      </w:hyperlink>
      <w:r>
        <w:rPr>
          <w:rFonts w:eastAsia="Times New Roman"/>
          <w:color w:val="000000"/>
        </w:rPr>
        <w:t>,</w:t>
      </w:r>
      <w:hyperlink r:id="rId589" w:anchor="3652181" w:history="1">
        <w:r>
          <w:rPr>
            <w:rFonts w:eastAsia="Times New Roman"/>
            <w:color w:val="008080"/>
          </w:rPr>
          <w:t xml:space="preserve"> абзацах первых </w:t>
        </w:r>
      </w:hyperlink>
      <w:r>
        <w:rPr>
          <w:rFonts w:eastAsia="Times New Roman"/>
          <w:color w:val="000000"/>
        </w:rPr>
        <w:t xml:space="preserve">пунктов 36 и </w:t>
      </w:r>
      <w:hyperlink r:id="rId590" w:anchor="3652211" w:history="1">
        <w:r>
          <w:rPr>
            <w:rFonts w:eastAsia="Times New Roman"/>
            <w:color w:val="008080"/>
          </w:rPr>
          <w:t>37</w:t>
        </w:r>
      </w:hyperlink>
      <w:r>
        <w:rPr>
          <w:rFonts w:eastAsia="Times New Roman"/>
          <w:color w:val="000000"/>
        </w:rPr>
        <w:t xml:space="preserve"> слово «Узгосжелдорнадзор» заменить словами «Министерство транспорта» в соответствующем падеже;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591" w:anchor="3651815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пункта 14 слова «на банковский счет Узгосжелдорнадзора» з</w:t>
      </w:r>
      <w:r>
        <w:rPr>
          <w:rFonts w:eastAsia="Times New Roman"/>
          <w:color w:val="000000"/>
        </w:rPr>
        <w:t>аменить словами «на специальный казначейский счет Фонда развития транспорта и логистики при Министерстве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92" w:anchor="3651820" w:history="1">
        <w:r>
          <w:rPr>
            <w:rFonts w:eastAsia="Times New Roman"/>
            <w:color w:val="008080"/>
          </w:rPr>
          <w:t xml:space="preserve"> пункте 16 </w:t>
        </w:r>
      </w:hyperlink>
      <w:r>
        <w:rPr>
          <w:rFonts w:eastAsia="Times New Roman"/>
          <w:color w:val="000000"/>
        </w:rPr>
        <w:t>слова «отделом по организац</w:t>
      </w:r>
      <w:r>
        <w:rPr>
          <w:rFonts w:eastAsia="Times New Roman"/>
          <w:color w:val="000000"/>
        </w:rPr>
        <w:t xml:space="preserve">ии лицензирования Узгосжелдорнадзора» заменить словами «Управлением лицензирования и выдачи разрешительных документов Министерства транспорта»;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93" w:anchor="3917569" w:history="1">
        <w:r>
          <w:rPr>
            <w:rFonts w:eastAsia="Times New Roman"/>
            <w:color w:val="008080"/>
          </w:rPr>
          <w:t xml:space="preserve">пункт 17 </w:t>
        </w:r>
      </w:hyperlink>
      <w:r>
        <w:rPr>
          <w:rFonts w:eastAsia="Times New Roman"/>
          <w:color w:val="000000"/>
        </w:rPr>
        <w:t>изложить в следующей реда</w:t>
      </w:r>
      <w:r>
        <w:rPr>
          <w:rFonts w:eastAsia="Times New Roman"/>
          <w:color w:val="000000"/>
        </w:rPr>
        <w:t>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«17. Рабочий орган в срок, не превышающий десяти рабочих дней со дня получения заявления, рассматривает документы, изучает с выездом на место возможность выполнения заявителем лицензионных требований и условий, подготавливает по результатам изучения </w:t>
      </w:r>
      <w:r>
        <w:rPr>
          <w:rFonts w:eastAsia="Times New Roman"/>
          <w:color w:val="000000"/>
        </w:rPr>
        <w:t xml:space="preserve">экспертное заключение и представляет его заместителю министра транспорта с соответствующим проектом протокольного решения о выдаче лицензии или об отказе в выдаче лицензии на утверждение.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Заместитель министра транспорта в срок, не превышающий пяти рабочих</w:t>
      </w:r>
      <w:r>
        <w:rPr>
          <w:rFonts w:eastAsia="Times New Roman"/>
          <w:color w:val="000000"/>
        </w:rPr>
        <w:t xml:space="preserve"> дней после получения экспертного заключения рабочего органа, рассматривает его и утверждает протокол о принятом решении.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Решение Министерства транспорта о выдаче либо об отказе в выдаче лицензии является основанием для выдачи или отказа в выдаче лицензии.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если Министерство транспорта в течение срока рассмотрения заявления о выдаче лицензии не принимает решения о выдаче или об отказе в выдаче лицензии, то по истечении указанного срока соискатель лицензии имеет право осуществлять заявленную им деяте</w:t>
      </w:r>
      <w:r>
        <w:rPr>
          <w:rFonts w:eastAsia="Times New Roman"/>
          <w:color w:val="000000"/>
        </w:rPr>
        <w:t xml:space="preserve">льность, письменно уведомив об этом Министерство транспорта. При этом Министерство транспорта в течение пяти рабочих дней со дня получения письменного уведомления соискателя лицензии обязано выдать ему лицензию»;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94" w:anchor="3651879" w:history="1">
        <w:r>
          <w:rPr>
            <w:rFonts w:eastAsia="Times New Roman"/>
            <w:color w:val="008080"/>
          </w:rPr>
          <w:t xml:space="preserve">пункты 22 </w:t>
        </w:r>
      </w:hyperlink>
      <w:r>
        <w:rPr>
          <w:rFonts w:eastAsia="Times New Roman"/>
          <w:color w:val="000000"/>
        </w:rPr>
        <w:t xml:space="preserve">и </w:t>
      </w:r>
      <w:hyperlink r:id="rId595" w:anchor="3651882" w:history="1">
        <w:r>
          <w:rPr>
            <w:rFonts w:eastAsia="Times New Roman"/>
            <w:color w:val="008080"/>
          </w:rPr>
          <w:t>23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«22. Лицензия оформляется на специальном бланке. Бланк лицензии является документом строгой отчетн</w:t>
      </w:r>
      <w:r>
        <w:rPr>
          <w:rFonts w:eastAsia="Times New Roman"/>
          <w:color w:val="000000"/>
        </w:rPr>
        <w:t>ости, имеет учетную серию, номер и степень защищенности. Образец бланка лицензии разрабатывается и утверждается Министерством транспорта и изготавливается типографским способом в ГПО «Давлат белгиси». Ответственность за учет, сохранность и целевое использо</w:t>
      </w:r>
      <w:r>
        <w:rPr>
          <w:rFonts w:eastAsia="Times New Roman"/>
          <w:color w:val="000000"/>
        </w:rPr>
        <w:t xml:space="preserve">вание бланков лицензий несет заместитель министра транспорта.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23. Лицензии оформляются и выдаются Министерством транспорта в двухдневный срок после представления соискателем лицензии документа, подтверждающего уплату государственной пошлины, и подписания </w:t>
      </w:r>
      <w:r>
        <w:rPr>
          <w:rFonts w:eastAsia="Times New Roman"/>
          <w:color w:val="000000"/>
        </w:rPr>
        <w:t xml:space="preserve">им лицензионного соглашения.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Лицензии подписываются заместителем министра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hyperlink r:id="rId596" w:anchor="3652095" w:history="1">
        <w:r>
          <w:rPr>
            <w:rFonts w:eastAsia="Times New Roman"/>
            <w:color w:val="008080"/>
          </w:rPr>
          <w:t xml:space="preserve">пункт 26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«26. При переоформлении лицензии Министерство транс</w:t>
      </w:r>
      <w:r>
        <w:rPr>
          <w:rFonts w:eastAsia="Times New Roman"/>
          <w:color w:val="000000"/>
        </w:rPr>
        <w:t>порта вносит соответствующие изменения в реестр лицензий.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Переоформление лицензии осуществляется в течение пяти рабочих дней со дня получения Министерством транспорта заявления о переоформлении лицензии с приложением соответствующих документов.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переоф</w:t>
      </w:r>
      <w:r>
        <w:rPr>
          <w:rFonts w:eastAsia="Times New Roman"/>
          <w:color w:val="000000"/>
        </w:rPr>
        <w:t xml:space="preserve">ормлении лицензии взимается сбор в половинном размере суммы, уплачиваемой за рассмотрение заявления соискателя лицензии о выдаче лицензии. Сумма </w:t>
      </w:r>
      <w:r>
        <w:rPr>
          <w:rFonts w:eastAsia="Times New Roman"/>
          <w:color w:val="000000"/>
        </w:rPr>
        <w:lastRenderedPageBreak/>
        <w:t>сбора зачисляется на специальный казначейский счет Фонда развития транспорта и логистики при Министерстве транс</w:t>
      </w:r>
      <w:r>
        <w:rPr>
          <w:rFonts w:eastAsia="Times New Roman"/>
          <w:color w:val="000000"/>
        </w:rPr>
        <w:t xml:space="preserve">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597" w:anchor="3652247" w:history="1">
        <w:r>
          <w:rPr>
            <w:rFonts w:eastAsia="Times New Roman"/>
            <w:color w:val="008080"/>
          </w:rPr>
          <w:t xml:space="preserve"> приложении № 1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«Субъекты»: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позиции «2-й этап» слова «Отдел по организации лицензирования Узгосжелдорнадзора» заменить словами «Управление лицензирования и выдачи разрешительных документов Министерства транспорта»;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позиции «3-й этап» слова «Руководитель Узгосжелдорнадзора» замен</w:t>
      </w:r>
      <w:r>
        <w:rPr>
          <w:rFonts w:eastAsia="Times New Roman"/>
          <w:color w:val="000000"/>
        </w:rPr>
        <w:t>ить словами «Заместитель министра транспорта, курирующий вопросы развития железнодорожного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позициях «4-й этап» и «6-й этап» слово «Узгосжелдорнадзор»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«Мероприятия»: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пункте 2 позиции «1-й </w:t>
      </w:r>
      <w:r>
        <w:rPr>
          <w:rFonts w:eastAsia="Times New Roman"/>
          <w:color w:val="000000"/>
        </w:rPr>
        <w:t>этап» слово «Узгосжелдорнадзор»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пункте 2 позиции «2-й этап» слова «руководителю Узгосжелдорнадзора» заменить словами «заместителю министра транспорта, курирующему вопросы развития железнодорожного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позиции «3-й этап» слово «Руководитель» заменить словами «Заместитель министра»;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графе «Сроки выполнения» позиции «2-й этап» слово «Узгосжелдорнадзор» заменить словами «Министерство транспорта»;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подпункт «б» пункта 1 приложения № 3 считать утративши</w:t>
      </w:r>
      <w:r>
        <w:rPr>
          <w:rFonts w:eastAsia="Times New Roman"/>
          <w:color w:val="000000"/>
        </w:rPr>
        <w:t>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54. В </w:t>
      </w:r>
      <w:hyperlink r:id="rId598" w:anchor="3740270" w:history="1">
        <w:r>
          <w:rPr>
            <w:rFonts w:eastAsia="Times New Roman"/>
            <w:color w:val="008080"/>
          </w:rPr>
          <w:t xml:space="preserve">Перечне </w:t>
        </w:r>
      </w:hyperlink>
      <w:r>
        <w:rPr>
          <w:rFonts w:eastAsia="Times New Roman"/>
          <w:color w:val="000000"/>
        </w:rPr>
        <w:t>государственных органов и организаций, к базам данных которых предоставляется доступ Счетной палате Республики Узбекистан в режиме реального времени, утвержд</w:t>
      </w:r>
      <w:r>
        <w:rPr>
          <w:rFonts w:eastAsia="Times New Roman"/>
          <w:color w:val="000000"/>
        </w:rPr>
        <w:t xml:space="preserve">енном постановлением Кабинета Министров от 14 мая 2018 г. № 362: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дополнить пунктом 3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Министерство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599" w:anchor="3740276" w:history="1">
        <w:r>
          <w:rPr>
            <w:rFonts w:eastAsia="Times New Roman"/>
            <w:color w:val="008080"/>
          </w:rPr>
          <w:t xml:space="preserve"> пункт 8</w:t>
        </w:r>
      </w:hyperlink>
      <w:r>
        <w:rPr>
          <w:rFonts w:eastAsia="Times New Roman"/>
          <w:color w:val="000000"/>
        </w:rPr>
        <w:t xml:space="preserve"> сч</w:t>
      </w:r>
      <w:r>
        <w:rPr>
          <w:rFonts w:eastAsia="Times New Roman"/>
          <w:color w:val="000000"/>
        </w:rPr>
        <w:t>итать утратившим силу.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55. В </w:t>
      </w:r>
      <w:hyperlink r:id="rId600" w:history="1">
        <w:r>
          <w:rPr>
            <w:rFonts w:eastAsia="Times New Roman"/>
            <w:color w:val="008080"/>
          </w:rPr>
          <w:t xml:space="preserve">постановлении </w:t>
        </w:r>
      </w:hyperlink>
      <w:r>
        <w:rPr>
          <w:rFonts w:eastAsia="Times New Roman"/>
          <w:color w:val="000000"/>
        </w:rPr>
        <w:t>Кабинета Министров от 31 мая 2018 г. № 408 «О мерах по дальнейшему совершенствованию порядка лицензирования деятельности по оказанию негосударственных образовательных усл</w:t>
      </w:r>
      <w:r>
        <w:rPr>
          <w:rFonts w:eastAsia="Times New Roman"/>
          <w:color w:val="000000"/>
        </w:rPr>
        <w:t xml:space="preserve">уг в сфере подготовки, переподготовки и повышения квалификации водителей автомототранспортных средств и средств городского электрического транспорта» (СП Республики Узбекистан, 2018 г., № 5, ст. 133):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</w:t>
      </w:r>
      <w:hyperlink r:id="rId601" w:anchor="3770010" w:history="1">
        <w:r>
          <w:rPr>
            <w:rFonts w:eastAsia="Times New Roman"/>
            <w:color w:val="008080"/>
          </w:rPr>
          <w:t xml:space="preserve"> абзаце пятом </w:t>
        </w:r>
      </w:hyperlink>
      <w:r>
        <w:rPr>
          <w:rFonts w:eastAsia="Times New Roman"/>
          <w:color w:val="000000"/>
        </w:rPr>
        <w:t xml:space="preserve">пункта 10 приложения № 1 слова «Узбекского агентства автомобильного транспорта» заменить словами «Министерства транспорта Республики Узбекистан»;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б) в </w:t>
      </w:r>
      <w:hyperlink r:id="rId602" w:anchor="3770240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>пункта 5 приложения № 2 слова «Узбекского агентства автомобильного транспорта» заменить словами «Министерства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в</w:t>
      </w:r>
      <w:hyperlink r:id="rId603" w:anchor="3770521" w:history="1">
        <w:r>
          <w:rPr>
            <w:rFonts w:eastAsia="Times New Roman"/>
            <w:color w:val="008080"/>
          </w:rPr>
          <w:t xml:space="preserve"> п</w:t>
        </w:r>
        <w:r>
          <w:rPr>
            <w:rFonts w:eastAsia="Times New Roman"/>
            <w:color w:val="008080"/>
          </w:rPr>
          <w:t>ункте 3</w:t>
        </w:r>
      </w:hyperlink>
      <w:r>
        <w:rPr>
          <w:rFonts w:eastAsia="Times New Roman"/>
          <w:color w:val="000000"/>
        </w:rPr>
        <w:t xml:space="preserve">, </w:t>
      </w:r>
      <w:hyperlink r:id="rId604" w:anchor="3770522" w:history="1">
        <w:r>
          <w:rPr>
            <w:rFonts w:eastAsia="Times New Roman"/>
            <w:color w:val="008080"/>
          </w:rPr>
          <w:t xml:space="preserve">абзаце первом </w:t>
        </w:r>
      </w:hyperlink>
      <w:r>
        <w:rPr>
          <w:rFonts w:eastAsia="Times New Roman"/>
          <w:color w:val="000000"/>
        </w:rPr>
        <w:t xml:space="preserve">пункта 4, </w:t>
      </w:r>
      <w:hyperlink r:id="rId605" w:anchor="3770605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 xml:space="preserve">пункта 29 приложения № 3 слова «Узбекским агентством автомобильного транспорта» заменить словами «Министерством транспорта Республики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56. В</w:t>
      </w:r>
      <w:hyperlink r:id="rId606" w:history="1">
        <w:r>
          <w:rPr>
            <w:rFonts w:eastAsia="Times New Roman"/>
            <w:color w:val="008080"/>
          </w:rPr>
          <w:t xml:space="preserve"> постановлении </w:t>
        </w:r>
      </w:hyperlink>
      <w:r>
        <w:rPr>
          <w:rFonts w:eastAsia="Times New Roman"/>
          <w:color w:val="000000"/>
        </w:rPr>
        <w:t>Кабинета Министров от 9 июня 2018 г. № 434 «О</w:t>
      </w:r>
      <w:r>
        <w:rPr>
          <w:rFonts w:eastAsia="Times New Roman"/>
          <w:color w:val="000000"/>
        </w:rPr>
        <w:t xml:space="preserve">б организационных мерах по совершенствованию системы управления автомобильным транспортом в Республике Узбекистан» (СП Республики Узбекистан, 2018 г., № 6, ст. 144):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в </w:t>
      </w:r>
      <w:hyperlink r:id="rId607" w:anchor="3786338" w:history="1">
        <w:r>
          <w:rPr>
            <w:rFonts w:eastAsia="Times New Roman"/>
            <w:color w:val="008080"/>
          </w:rPr>
          <w:t xml:space="preserve">пункте </w:t>
        </w:r>
        <w:r>
          <w:rPr>
            <w:rFonts w:eastAsia="Times New Roman"/>
            <w:color w:val="008080"/>
          </w:rPr>
          <w:t>5</w:t>
        </w:r>
      </w:hyperlink>
      <w:r>
        <w:rPr>
          <w:rFonts w:eastAsia="Times New Roman"/>
          <w:color w:val="000000"/>
        </w:rPr>
        <w:t>: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hyperlink r:id="rId608" w:anchor="3786338" w:history="1">
        <w:r>
          <w:rPr>
            <w:rFonts w:eastAsia="Times New Roman"/>
            <w:color w:val="008080"/>
          </w:rPr>
          <w:t xml:space="preserve"> абзаце первом </w:t>
        </w:r>
      </w:hyperlink>
      <w:r>
        <w:rPr>
          <w:rFonts w:eastAsia="Times New Roman"/>
          <w:color w:val="000000"/>
        </w:rPr>
        <w:t>слова «Агентству «Узавтотранс»» заменить словами «Министерству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hyperlink r:id="rId609" w:anchor="3786343" w:history="1">
        <w:r>
          <w:rPr>
            <w:rFonts w:eastAsia="Times New Roman"/>
            <w:color w:val="008080"/>
          </w:rPr>
          <w:t xml:space="preserve">абзаце втором </w:t>
        </w:r>
      </w:hyperlink>
      <w:r>
        <w:rPr>
          <w:rFonts w:eastAsia="Times New Roman"/>
          <w:color w:val="000000"/>
        </w:rPr>
        <w:t>подпункта «а» слова «Агентством «Узавтотранс»» заменить словами «Министерством транспорта Республики Узбекистан»;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 </w:t>
      </w:r>
      <w:hyperlink r:id="rId610" w:anchor="3786417" w:history="1">
        <w:r>
          <w:rPr>
            <w:rFonts w:eastAsia="Times New Roman"/>
            <w:color w:val="008080"/>
          </w:rPr>
          <w:t xml:space="preserve">подпункте «е» </w:t>
        </w:r>
      </w:hyperlink>
      <w:r>
        <w:rPr>
          <w:rFonts w:eastAsia="Times New Roman"/>
          <w:color w:val="000000"/>
        </w:rPr>
        <w:t xml:space="preserve">слова «управлений </w:t>
      </w:r>
      <w:r>
        <w:rPr>
          <w:rFonts w:eastAsia="Times New Roman"/>
          <w:color w:val="000000"/>
        </w:rPr>
        <w:t>Агентства «Узавтотранс» в Республике Каракалпакстан, областях и г. Ташкенте» заменить словами «Министерства транспорта Республики Каракалпакстан, управлений транспорта областей и г. Ташкента»;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</w:t>
      </w:r>
      <w:hyperlink r:id="rId611" w:anchor="3786432" w:history="1">
        <w:r>
          <w:rPr>
            <w:rFonts w:eastAsia="Times New Roman"/>
            <w:color w:val="008080"/>
          </w:rPr>
          <w:t xml:space="preserve"> приложение № 1</w:t>
        </w:r>
      </w:hyperlink>
      <w:r>
        <w:rPr>
          <w:rFonts w:eastAsia="Times New Roman"/>
          <w:color w:val="000000"/>
        </w:rPr>
        <w:t xml:space="preserve"> считать утратившим силу.</w:t>
      </w:r>
    </w:p>
    <w:p w:rsidR="00000000" w:rsidRDefault="00B95195">
      <w:pPr>
        <w:shd w:val="clear" w:color="auto" w:fill="FFFFFF"/>
        <w:jc w:val="center"/>
        <w:divId w:val="66000065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612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Кабинета Министров от 8 мая 2020 года № 271</w:t>
      </w:r>
    </w:p>
    <w:p w:rsidR="00000000" w:rsidRDefault="00B95195">
      <w:pPr>
        <w:shd w:val="clear" w:color="auto" w:fill="FFFFFF"/>
        <w:jc w:val="center"/>
        <w:divId w:val="112873051"/>
        <w:rPr>
          <w:rFonts w:eastAsia="Times New Roman"/>
          <w:caps/>
          <w:color w:val="000080"/>
        </w:rPr>
      </w:pPr>
      <w:r>
        <w:rPr>
          <w:rStyle w:val="a6"/>
          <w:rFonts w:eastAsia="Times New Roman"/>
          <w:caps/>
          <w:color w:val="000080"/>
        </w:rPr>
        <w:t>ПЕРЕЧЕНЬ</w:t>
      </w:r>
    </w:p>
    <w:p w:rsidR="00000000" w:rsidRDefault="00B95195">
      <w:pPr>
        <w:shd w:val="clear" w:color="auto" w:fill="FFFFFF"/>
        <w:jc w:val="center"/>
        <w:divId w:val="79267186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некоторых решений Правительства Республики Узбекистан, признаваемых утратившими силу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hyperlink r:id="rId613" w:history="1">
        <w:r>
          <w:rPr>
            <w:rFonts w:eastAsia="Times New Roman"/>
            <w:color w:val="008080"/>
          </w:rPr>
          <w:t xml:space="preserve"> Постановление </w:t>
        </w:r>
      </w:hyperlink>
      <w:r>
        <w:rPr>
          <w:rFonts w:eastAsia="Times New Roman"/>
          <w:color w:val="000000"/>
        </w:rPr>
        <w:t>Кабинета Министров от 4 февраля 1992 г. № 44 «О системе управления воздушным транспортом на территории Республик</w:t>
      </w:r>
      <w:r>
        <w:rPr>
          <w:rFonts w:eastAsia="Times New Roman"/>
          <w:color w:val="000000"/>
        </w:rPr>
        <w:t xml:space="preserve">и Узбекистан».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hyperlink r:id="rId614" w:history="1">
        <w:r>
          <w:rPr>
            <w:rFonts w:eastAsia="Times New Roman"/>
            <w:color w:val="008080"/>
          </w:rPr>
          <w:t xml:space="preserve"> Постановление </w:t>
        </w:r>
      </w:hyperlink>
      <w:r>
        <w:rPr>
          <w:rFonts w:eastAsia="Times New Roman"/>
          <w:color w:val="000000"/>
        </w:rPr>
        <w:t xml:space="preserve">Кабинета Министров от 11 июля 1998 г. № 296 «О создании Узбекского агентства автомобильного и речного транспорта».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hyperlink r:id="rId615" w:anchor="330548" w:history="1">
        <w:r>
          <w:rPr>
            <w:rFonts w:eastAsia="Times New Roman"/>
            <w:color w:val="008080"/>
          </w:rPr>
          <w:t xml:space="preserve">Пункт II </w:t>
        </w:r>
      </w:hyperlink>
      <w:r>
        <w:rPr>
          <w:rFonts w:eastAsia="Times New Roman"/>
          <w:color w:val="000000"/>
        </w:rPr>
        <w:t xml:space="preserve">приложения № 9 к постановлению Кабинета Министров от 5 июня 2001 г. № 245 «О мерах по совершенствованию организационной структуры управления в сфере автомобильного транспорта» (СЗ Республики Узбекистан, 2001 г., № 11, ст. 65). 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hyperlink r:id="rId616" w:anchor="262570" w:history="1">
        <w:r>
          <w:rPr>
            <w:rFonts w:eastAsia="Times New Roman"/>
            <w:color w:val="008080"/>
          </w:rPr>
          <w:t xml:space="preserve"> Пункт 9</w:t>
        </w:r>
      </w:hyperlink>
      <w:r>
        <w:rPr>
          <w:rFonts w:eastAsia="Times New Roman"/>
          <w:color w:val="000000"/>
        </w:rPr>
        <w:t xml:space="preserve"> приложения к постановлению Кабинета Министров от 1 мая 2002 г. № 150 «О внесении дополнений и изменений в некоторые решения правительства Республики Узбекистан» (СП Республ</w:t>
      </w:r>
      <w:r>
        <w:rPr>
          <w:rFonts w:eastAsia="Times New Roman"/>
          <w:color w:val="000000"/>
        </w:rPr>
        <w:t>ики Узбекистан, 2002 г., № 5, ст. 23).</w:t>
      </w:r>
    </w:p>
    <w:p w:rsidR="00000000" w:rsidRDefault="00B95195">
      <w:pPr>
        <w:shd w:val="clear" w:color="auto" w:fill="FFFFFF"/>
        <w:ind w:firstLine="851"/>
        <w:jc w:val="both"/>
        <w:divId w:val="1128730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hyperlink r:id="rId617" w:anchor="1008704" w:history="1">
        <w:r>
          <w:rPr>
            <w:rFonts w:eastAsia="Times New Roman"/>
            <w:color w:val="008080"/>
          </w:rPr>
          <w:t>Пункт 2</w:t>
        </w:r>
      </w:hyperlink>
      <w:r>
        <w:rPr>
          <w:rFonts w:eastAsia="Times New Roman"/>
          <w:color w:val="000000"/>
        </w:rPr>
        <w:t xml:space="preserve"> приложения к постановлению Кабинета Министров от 22 мая 2006 г. № 92 «О внесении изменений и дополнений в некоторые решения Прави</w:t>
      </w:r>
      <w:r>
        <w:rPr>
          <w:rFonts w:eastAsia="Times New Roman"/>
          <w:color w:val="000000"/>
        </w:rPr>
        <w:t>тельства Республики Узбекистан (постановление Президента Республики Узбекистан от 21 сентября 2005 года № ПП-186 «О сокращении видов и упрощении разрешительных процедур для осуществления предпринимательской деятельности»)» (СП Республики Узбекистан, 2006 г</w:t>
      </w:r>
      <w:r>
        <w:rPr>
          <w:rFonts w:eastAsia="Times New Roman"/>
          <w:color w:val="000000"/>
        </w:rPr>
        <w:t xml:space="preserve">., № 5, ст. 34). </w:t>
      </w:r>
    </w:p>
    <w:p w:rsidR="00000000" w:rsidRDefault="00B95195">
      <w:pPr>
        <w:shd w:val="clear" w:color="auto" w:fill="FFFFFF"/>
        <w:divId w:val="112873051"/>
        <w:rPr>
          <w:rFonts w:eastAsia="Times New Roman"/>
        </w:rPr>
      </w:pPr>
    </w:p>
    <w:p w:rsidR="00B95195" w:rsidRDefault="00B95195">
      <w:pPr>
        <w:shd w:val="clear" w:color="auto" w:fill="FFFFFF"/>
        <w:jc w:val="center"/>
        <w:divId w:val="23501477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08.05.2020 г., № 09/20/271/0565)</w:t>
      </w:r>
    </w:p>
    <w:sectPr w:rsidR="00B9519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067"/>
    <w:rsid w:val="00892067"/>
    <w:rsid w:val="00B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2DB7-E564-4215-A58F-73288C4C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0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79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23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6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9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09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57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2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8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8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16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3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4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6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x.uz/docs/1537155?ONDATE=29.10.2009%2000" TargetMode="External"/><Relationship Id="rId299" Type="http://schemas.openxmlformats.org/officeDocument/2006/relationships/hyperlink" Target="http://lex.uz/docs/2445052?ONDATE=18.08.2014%2000" TargetMode="External"/><Relationship Id="rId21" Type="http://schemas.openxmlformats.org/officeDocument/2006/relationships/hyperlink" Target="http://lex.uz/docs/775370?ONDATE=11.06.2018%2000" TargetMode="External"/><Relationship Id="rId63" Type="http://schemas.openxmlformats.org/officeDocument/2006/relationships/hyperlink" Target="http://lex.uz/docs/249633?ONDATE=21.02.2002%2000" TargetMode="External"/><Relationship Id="rId159" Type="http://schemas.openxmlformats.org/officeDocument/2006/relationships/hyperlink" Target="http://lex.uz/docs/2274605?ONDATE=04.08.2014%2000" TargetMode="External"/><Relationship Id="rId324" Type="http://schemas.openxmlformats.org/officeDocument/2006/relationships/hyperlink" Target="http://lex.uz/docs/2523183?ONDATE=22.12.2014%2000" TargetMode="External"/><Relationship Id="rId366" Type="http://schemas.openxmlformats.org/officeDocument/2006/relationships/hyperlink" Target="http://lex.uz/docs/2612447?ONDATE=06.04.2015%2000" TargetMode="External"/><Relationship Id="rId531" Type="http://schemas.openxmlformats.org/officeDocument/2006/relationships/hyperlink" Target="http://lex.uz/docs/3024319?ONDATE=13.09.2016%2000" TargetMode="External"/><Relationship Id="rId573" Type="http://schemas.openxmlformats.org/officeDocument/2006/relationships/hyperlink" Target="http://lex.uz/docs/3648446?ONDATE=09.04.2018%2000" TargetMode="External"/><Relationship Id="rId170" Type="http://schemas.openxmlformats.org/officeDocument/2006/relationships/hyperlink" Target="http://lex.uz/docs/2274605?ONDATE=25.11.2013%2000" TargetMode="External"/><Relationship Id="rId226" Type="http://schemas.openxmlformats.org/officeDocument/2006/relationships/hyperlink" Target="http://lex.uz/docs/2288902?ONDATE=16.12.2013%2000" TargetMode="External"/><Relationship Id="rId433" Type="http://schemas.openxmlformats.org/officeDocument/2006/relationships/hyperlink" Target="http://lex.uz/docs/2910572?ONDATE=09.03.2016%2000" TargetMode="External"/><Relationship Id="rId268" Type="http://schemas.openxmlformats.org/officeDocument/2006/relationships/hyperlink" Target="http://lex.uz/docs/2314789?ONDATE=13.01.2014%2000" TargetMode="External"/><Relationship Id="rId475" Type="http://schemas.openxmlformats.org/officeDocument/2006/relationships/hyperlink" Target="http://lex.uz/docs/2910572?ONDATE=09.03.2016%2000" TargetMode="External"/><Relationship Id="rId32" Type="http://schemas.openxmlformats.org/officeDocument/2006/relationships/hyperlink" Target="http://lex.uz/docs/313811?ONDATE=11.06.2018%2000" TargetMode="External"/><Relationship Id="rId74" Type="http://schemas.openxmlformats.org/officeDocument/2006/relationships/hyperlink" Target="http://lex.uz/docs/246743?ONDATE=04.11.2003%2000" TargetMode="External"/><Relationship Id="rId128" Type="http://schemas.openxmlformats.org/officeDocument/2006/relationships/hyperlink" Target="http://lex.uz/docs/1801820?ONDATE=11.06.2018%2000" TargetMode="External"/><Relationship Id="rId335" Type="http://schemas.openxmlformats.org/officeDocument/2006/relationships/hyperlink" Target="http://lex.uz/docs/2523183?ONDATE=22.12.2014%2000" TargetMode="External"/><Relationship Id="rId377" Type="http://schemas.openxmlformats.org/officeDocument/2006/relationships/hyperlink" Target="http://lex.uz/docs/2616670?ONDATE=13.04.2015%2000" TargetMode="External"/><Relationship Id="rId500" Type="http://schemas.openxmlformats.org/officeDocument/2006/relationships/hyperlink" Target="http://lex.uz/docs/2910572?ONDATE=09.03.2016%2000" TargetMode="External"/><Relationship Id="rId542" Type="http://schemas.openxmlformats.org/officeDocument/2006/relationships/hyperlink" Target="http://lex.uz/docs/3182139?ONDATE=01.05.2017%2000" TargetMode="External"/><Relationship Id="rId584" Type="http://schemas.openxmlformats.org/officeDocument/2006/relationships/hyperlink" Target="http://lex.uz/docs/3648446?ONDATE=09.04.2018%2000" TargetMode="External"/><Relationship Id="rId5" Type="http://schemas.openxmlformats.org/officeDocument/2006/relationships/hyperlink" Target="http://lex.uz/docs/4229771" TargetMode="External"/><Relationship Id="rId181" Type="http://schemas.openxmlformats.org/officeDocument/2006/relationships/hyperlink" Target="http://lex.uz/docs/2274605?ONDATE=25.11.2013%2000" TargetMode="External"/><Relationship Id="rId237" Type="http://schemas.openxmlformats.org/officeDocument/2006/relationships/hyperlink" Target="http://lex.uz/docs/2314789?ONDATE=13.01.2014%2000" TargetMode="External"/><Relationship Id="rId402" Type="http://schemas.openxmlformats.org/officeDocument/2006/relationships/hyperlink" Target="http://lex.uz/docs/2910572?ONDATE=09.03.2016%2000" TargetMode="External"/><Relationship Id="rId279" Type="http://schemas.openxmlformats.org/officeDocument/2006/relationships/hyperlink" Target="http://lex.uz/docs/2314789?ONDATE=13.01.2014%2000" TargetMode="External"/><Relationship Id="rId444" Type="http://schemas.openxmlformats.org/officeDocument/2006/relationships/hyperlink" Target="http://lex.uz/docs/2910572?ONDATE=09.03.2016%2000" TargetMode="External"/><Relationship Id="rId486" Type="http://schemas.openxmlformats.org/officeDocument/2006/relationships/hyperlink" Target="http://lex.uz/docs/2910572?ONDATE=09.03.2016%2000" TargetMode="External"/><Relationship Id="rId43" Type="http://schemas.openxmlformats.org/officeDocument/2006/relationships/hyperlink" Target="http://lex.uz/docs/362437?ONDATE=09.09.2000%2000" TargetMode="External"/><Relationship Id="rId139" Type="http://schemas.openxmlformats.org/officeDocument/2006/relationships/hyperlink" Target="http://lex.uz/docs/1921370?ONDATE=11.06.2018%2000" TargetMode="External"/><Relationship Id="rId290" Type="http://schemas.openxmlformats.org/officeDocument/2006/relationships/hyperlink" Target="http://lex.uz/docs/2445052?ONDATE=18.08.2014%2000" TargetMode="External"/><Relationship Id="rId304" Type="http://schemas.openxmlformats.org/officeDocument/2006/relationships/hyperlink" Target="http://lex.uz/docs/2445052?ONDATE=18.08.2014%2000" TargetMode="External"/><Relationship Id="rId346" Type="http://schemas.openxmlformats.org/officeDocument/2006/relationships/hyperlink" Target="http://lex.uz/docs/2523183?ONDATE=22.12.2014%2000" TargetMode="External"/><Relationship Id="rId388" Type="http://schemas.openxmlformats.org/officeDocument/2006/relationships/hyperlink" Target="http://lex.uz/docs/2910572?ONDATE=09.03.2016%2000" TargetMode="External"/><Relationship Id="rId511" Type="http://schemas.openxmlformats.org/officeDocument/2006/relationships/hyperlink" Target="http://lex.uz/docs/2947321?ONDATE=11.12.2018%2000" TargetMode="External"/><Relationship Id="rId553" Type="http://schemas.openxmlformats.org/officeDocument/2006/relationships/hyperlink" Target="http://lex.uz/docs/3471724?ONDATE=25.12.2017%2000" TargetMode="External"/><Relationship Id="rId609" Type="http://schemas.openxmlformats.org/officeDocument/2006/relationships/hyperlink" Target="http://lex.uz/docs/3778943?ONDATE=11.06.2018%2000" TargetMode="External"/><Relationship Id="rId85" Type="http://schemas.openxmlformats.org/officeDocument/2006/relationships/hyperlink" Target="http://lex.uz/docs/246743?ONDATE=04.11.2003%2000" TargetMode="External"/><Relationship Id="rId150" Type="http://schemas.openxmlformats.org/officeDocument/2006/relationships/hyperlink" Target="http://lex.uz/docs/2274605?ONDATE=25.11.2013%2000" TargetMode="External"/><Relationship Id="rId192" Type="http://schemas.openxmlformats.org/officeDocument/2006/relationships/hyperlink" Target="http://lex.uz/docs/2274605?ONDATE=25.11.2013%2000" TargetMode="External"/><Relationship Id="rId206" Type="http://schemas.openxmlformats.org/officeDocument/2006/relationships/hyperlink" Target="http://lex.uz/docs/2288902?ONDATE=11.06.2018%2000" TargetMode="External"/><Relationship Id="rId413" Type="http://schemas.openxmlformats.org/officeDocument/2006/relationships/hyperlink" Target="http://lex.uz/docs/2910572?ONDATE=09.03.2016%2000" TargetMode="External"/><Relationship Id="rId595" Type="http://schemas.openxmlformats.org/officeDocument/2006/relationships/hyperlink" Target="http://lex.uz/docs/3648446?ONDATE=09.04.2018%2000" TargetMode="External"/><Relationship Id="rId248" Type="http://schemas.openxmlformats.org/officeDocument/2006/relationships/hyperlink" Target="http://lex.uz/docs/2314789?ONDATE=13.01.2014%2000" TargetMode="External"/><Relationship Id="rId455" Type="http://schemas.openxmlformats.org/officeDocument/2006/relationships/hyperlink" Target="http://lex.uz/docs/2910572?ONDATE=09.03.2016%2000" TargetMode="External"/><Relationship Id="rId497" Type="http://schemas.openxmlformats.org/officeDocument/2006/relationships/hyperlink" Target="http://lex.uz/docs/2910572?ONDATE=09.03.2016%2000" TargetMode="External"/><Relationship Id="rId12" Type="http://schemas.openxmlformats.org/officeDocument/2006/relationships/hyperlink" Target="http://lex.uz/docs/775370?ONDATE=17.12.2018%2001" TargetMode="External"/><Relationship Id="rId108" Type="http://schemas.openxmlformats.org/officeDocument/2006/relationships/hyperlink" Target="http://lex.uz/docs/1403624?ONDATE=23.10.2008%2000" TargetMode="External"/><Relationship Id="rId315" Type="http://schemas.openxmlformats.org/officeDocument/2006/relationships/hyperlink" Target="http://lex.uz/docs/2445052?ONDATE=18.08.2014%2000" TargetMode="External"/><Relationship Id="rId357" Type="http://schemas.openxmlformats.org/officeDocument/2006/relationships/hyperlink" Target="http://lex.uz/docs/2612447?ONDATE=06.04.2015%2000" TargetMode="External"/><Relationship Id="rId522" Type="http://schemas.openxmlformats.org/officeDocument/2006/relationships/hyperlink" Target="http://lex.uz/docs/3024319?ONDATE=13.09.2016%2000" TargetMode="External"/><Relationship Id="rId54" Type="http://schemas.openxmlformats.org/officeDocument/2006/relationships/hyperlink" Target="http://lex.uz/docs/249633?ONDATE=21.02.2002%2000" TargetMode="External"/><Relationship Id="rId96" Type="http://schemas.openxmlformats.org/officeDocument/2006/relationships/hyperlink" Target="http://lex.uz/docs/1077870?ONDATE=19.07.2017%2000" TargetMode="External"/><Relationship Id="rId161" Type="http://schemas.openxmlformats.org/officeDocument/2006/relationships/hyperlink" Target="http://lex.uz/docs/2274605?ONDATE=25.11.2013%2000" TargetMode="External"/><Relationship Id="rId217" Type="http://schemas.openxmlformats.org/officeDocument/2006/relationships/hyperlink" Target="http://lex.uz/docs/2288902?ONDATE=29.12.2019%2000" TargetMode="External"/><Relationship Id="rId399" Type="http://schemas.openxmlformats.org/officeDocument/2006/relationships/hyperlink" Target="http://lex.uz/docs/2910572?ONDATE=09.03.2016%2000" TargetMode="External"/><Relationship Id="rId564" Type="http://schemas.openxmlformats.org/officeDocument/2006/relationships/hyperlink" Target="http://lex.uz/docs/3592381?ONDATE=23.03.2018%2000" TargetMode="External"/><Relationship Id="rId259" Type="http://schemas.openxmlformats.org/officeDocument/2006/relationships/hyperlink" Target="http://lex.uz/docs/2314789?ONDATE=13.01.2014%2000" TargetMode="External"/><Relationship Id="rId424" Type="http://schemas.openxmlformats.org/officeDocument/2006/relationships/hyperlink" Target="http://lex.uz/docs/2910572?ONDATE=09.03.2016%2000" TargetMode="External"/><Relationship Id="rId466" Type="http://schemas.openxmlformats.org/officeDocument/2006/relationships/hyperlink" Target="http://lex.uz/docs/2910572?ONDATE=09.03.2016%2000" TargetMode="External"/><Relationship Id="rId23" Type="http://schemas.openxmlformats.org/officeDocument/2006/relationships/hyperlink" Target="http://lex.uz/docs/313811?ONDATE=11.06.2018%2000" TargetMode="External"/><Relationship Id="rId119" Type="http://schemas.openxmlformats.org/officeDocument/2006/relationships/hyperlink" Target="http://lex.uz/docs/1537155?ONDATE=29.10.2009%2000" TargetMode="External"/><Relationship Id="rId270" Type="http://schemas.openxmlformats.org/officeDocument/2006/relationships/hyperlink" Target="http://lex.uz/docs/2314789?ONDATE=13.01.2014%2000" TargetMode="External"/><Relationship Id="rId326" Type="http://schemas.openxmlformats.org/officeDocument/2006/relationships/hyperlink" Target="http://lex.uz/docs/2523183?ONDATE=22.12.2014%2000" TargetMode="External"/><Relationship Id="rId533" Type="http://schemas.openxmlformats.org/officeDocument/2006/relationships/hyperlink" Target="http://lex.uz/docs/3024319?ONDATE=13.09.2016%2000" TargetMode="External"/><Relationship Id="rId65" Type="http://schemas.openxmlformats.org/officeDocument/2006/relationships/hyperlink" Target="http://lex.uz/docs/249633?ONDATE=14.05.2019%2000" TargetMode="External"/><Relationship Id="rId130" Type="http://schemas.openxmlformats.org/officeDocument/2006/relationships/hyperlink" Target="http://lex.uz/docs/2467238?ONDATE=26.05.2011%2000" TargetMode="External"/><Relationship Id="rId368" Type="http://schemas.openxmlformats.org/officeDocument/2006/relationships/hyperlink" Target="http://lex.uz/docs/2612447?ONDATE=06.04.2015%2000" TargetMode="External"/><Relationship Id="rId575" Type="http://schemas.openxmlformats.org/officeDocument/2006/relationships/hyperlink" Target="http://lex.uz/docs/3648446?ONDATE=09.04.2018%2000" TargetMode="External"/><Relationship Id="rId172" Type="http://schemas.openxmlformats.org/officeDocument/2006/relationships/hyperlink" Target="http://lex.uz/docs/2274605?ONDATE=25.11.2013%2000" TargetMode="External"/><Relationship Id="rId228" Type="http://schemas.openxmlformats.org/officeDocument/2006/relationships/hyperlink" Target="http://lex.uz/docs/2288902?ONDATE=16.12.2013%2000" TargetMode="External"/><Relationship Id="rId435" Type="http://schemas.openxmlformats.org/officeDocument/2006/relationships/hyperlink" Target="http://lex.uz/docs/2910572?ONDATE=09.03.2016%2000" TargetMode="External"/><Relationship Id="rId477" Type="http://schemas.openxmlformats.org/officeDocument/2006/relationships/hyperlink" Target="http://lex.uz/docs/2910572?ONDATE=09.03.2016%2000" TargetMode="External"/><Relationship Id="rId600" Type="http://schemas.openxmlformats.org/officeDocument/2006/relationships/hyperlink" Target="http://lex.uz/docs/3765840" TargetMode="External"/><Relationship Id="rId281" Type="http://schemas.openxmlformats.org/officeDocument/2006/relationships/hyperlink" Target="http://lex.uz/docs/2314789?ONDATE=13.01.2014%2000" TargetMode="External"/><Relationship Id="rId337" Type="http://schemas.openxmlformats.org/officeDocument/2006/relationships/hyperlink" Target="http://lex.uz/docs/2523183?ONDATE=22.12.2014%2000" TargetMode="External"/><Relationship Id="rId502" Type="http://schemas.openxmlformats.org/officeDocument/2006/relationships/hyperlink" Target="http://lex.uz/docs/2910572?ONDATE=09.03.2016%2000" TargetMode="External"/><Relationship Id="rId34" Type="http://schemas.openxmlformats.org/officeDocument/2006/relationships/hyperlink" Target="http://lex.uz/docs/313811?ONDATE=11.06.2018%2000" TargetMode="External"/><Relationship Id="rId76" Type="http://schemas.openxmlformats.org/officeDocument/2006/relationships/hyperlink" Target="http://lex.uz/docs/246743?ONDATE=11.06.2018%2000" TargetMode="External"/><Relationship Id="rId141" Type="http://schemas.openxmlformats.org/officeDocument/2006/relationships/hyperlink" Target="http://lex.uz/docs/2001189?ONDATE=17.12.2018%2000" TargetMode="External"/><Relationship Id="rId379" Type="http://schemas.openxmlformats.org/officeDocument/2006/relationships/hyperlink" Target="http://lex.uz/docs/2716476?ONDATE=10.12.2018%2000" TargetMode="External"/><Relationship Id="rId544" Type="http://schemas.openxmlformats.org/officeDocument/2006/relationships/hyperlink" Target="http://lex.uz/docs/3182139?ONDATE=11.06.2018%2000" TargetMode="External"/><Relationship Id="rId586" Type="http://schemas.openxmlformats.org/officeDocument/2006/relationships/hyperlink" Target="http://lex.uz/docs/3648446?ONDATE=09.04.2018%2000" TargetMode="External"/><Relationship Id="rId7" Type="http://schemas.openxmlformats.org/officeDocument/2006/relationships/hyperlink" Target="javascript:scrollText(4810267)" TargetMode="External"/><Relationship Id="rId183" Type="http://schemas.openxmlformats.org/officeDocument/2006/relationships/hyperlink" Target="http://lex.uz/docs/2274605?ONDATE=25.11.2013%2000" TargetMode="External"/><Relationship Id="rId239" Type="http://schemas.openxmlformats.org/officeDocument/2006/relationships/hyperlink" Target="http://lex.uz/docs/2314789?ONDATE=13.01.2014%2000" TargetMode="External"/><Relationship Id="rId390" Type="http://schemas.openxmlformats.org/officeDocument/2006/relationships/hyperlink" Target="http://lex.uz/docs/2910572?ONDATE=09.03.2016%2000" TargetMode="External"/><Relationship Id="rId404" Type="http://schemas.openxmlformats.org/officeDocument/2006/relationships/hyperlink" Target="http://lex.uz/docs/2910572?ONDATE=09.03.2016%2000" TargetMode="External"/><Relationship Id="rId446" Type="http://schemas.openxmlformats.org/officeDocument/2006/relationships/hyperlink" Target="http://lex.uz/docs/2910572?ONDATE=09.03.2016%2000" TargetMode="External"/><Relationship Id="rId611" Type="http://schemas.openxmlformats.org/officeDocument/2006/relationships/hyperlink" Target="http://lex.uz/docs/3778943?ONDATE=11.06.2018%2000" TargetMode="External"/><Relationship Id="rId250" Type="http://schemas.openxmlformats.org/officeDocument/2006/relationships/hyperlink" Target="http://lex.uz/docs/2314789?ONDATE=13.01.2014%2000" TargetMode="External"/><Relationship Id="rId292" Type="http://schemas.openxmlformats.org/officeDocument/2006/relationships/hyperlink" Target="http://lex.uz/docs/2445052?ONDATE=18.08.2014%2000" TargetMode="External"/><Relationship Id="rId306" Type="http://schemas.openxmlformats.org/officeDocument/2006/relationships/hyperlink" Target="http://lex.uz/docs/2445052?ONDATE=18.08.2014%2000" TargetMode="External"/><Relationship Id="rId488" Type="http://schemas.openxmlformats.org/officeDocument/2006/relationships/hyperlink" Target="http://lex.uz/docs/2910572?ONDATE=09.03.2016%2000" TargetMode="External"/><Relationship Id="rId45" Type="http://schemas.openxmlformats.org/officeDocument/2006/relationships/hyperlink" Target="http://lex.uz/docs/249633?ONDATE=14.05.2019%2000" TargetMode="External"/><Relationship Id="rId87" Type="http://schemas.openxmlformats.org/officeDocument/2006/relationships/hyperlink" Target="http://lex.uz/docs/246743?ONDATE=11.06.2018%2000" TargetMode="External"/><Relationship Id="rId110" Type="http://schemas.openxmlformats.org/officeDocument/2006/relationships/hyperlink" Target="http://lex.uz/docs/1403624?ONDATE=23.10.2008%2000" TargetMode="External"/><Relationship Id="rId348" Type="http://schemas.openxmlformats.org/officeDocument/2006/relationships/hyperlink" Target="http://lex.uz/docs/2523183?ONDATE=22.12.2014%2000" TargetMode="External"/><Relationship Id="rId513" Type="http://schemas.openxmlformats.org/officeDocument/2006/relationships/hyperlink" Target="http://lex.uz/docs/2947321?ONDATE=11.12.2018%2000" TargetMode="External"/><Relationship Id="rId555" Type="http://schemas.openxmlformats.org/officeDocument/2006/relationships/hyperlink" Target="http://lex.uz/docs/3471724?ONDATE=25.12.2017%2000" TargetMode="External"/><Relationship Id="rId597" Type="http://schemas.openxmlformats.org/officeDocument/2006/relationships/hyperlink" Target="http://lex.uz/docs/3648446?ONDATE=09.04.2018%2000" TargetMode="External"/><Relationship Id="rId152" Type="http://schemas.openxmlformats.org/officeDocument/2006/relationships/hyperlink" Target="http://lex.uz/docs/2274605?ONDATE=25.11.2013%2000" TargetMode="External"/><Relationship Id="rId194" Type="http://schemas.openxmlformats.org/officeDocument/2006/relationships/hyperlink" Target="http://lex.uz/docs/2274605?ONDATE=25.11.2013%2000" TargetMode="External"/><Relationship Id="rId208" Type="http://schemas.openxmlformats.org/officeDocument/2006/relationships/hyperlink" Target="http://lex.uz/docs/2288902?ONDATE=11.06.2018%2000" TargetMode="External"/><Relationship Id="rId415" Type="http://schemas.openxmlformats.org/officeDocument/2006/relationships/hyperlink" Target="http://lex.uz/docs/2910572?ONDATE=09.03.2016%2000" TargetMode="External"/><Relationship Id="rId457" Type="http://schemas.openxmlformats.org/officeDocument/2006/relationships/hyperlink" Target="http://lex.uz/docs/2910572?ONDATE=09.03.2016%2000" TargetMode="External"/><Relationship Id="rId261" Type="http://schemas.openxmlformats.org/officeDocument/2006/relationships/hyperlink" Target="http://lex.uz/docs/2314789?ONDATE=13.01.2014%2000" TargetMode="External"/><Relationship Id="rId499" Type="http://schemas.openxmlformats.org/officeDocument/2006/relationships/hyperlink" Target="http://lex.uz/docs/2910572?ONDATE=09.03.2016%2000" TargetMode="External"/><Relationship Id="rId14" Type="http://schemas.openxmlformats.org/officeDocument/2006/relationships/hyperlink" Target="http://lex.uz/docs/775370?ONDATE=17.12.2018%2001" TargetMode="External"/><Relationship Id="rId56" Type="http://schemas.openxmlformats.org/officeDocument/2006/relationships/hyperlink" Target="http://lex.uz/docs/249633?ONDATE=21.02.2002%2000" TargetMode="External"/><Relationship Id="rId317" Type="http://schemas.openxmlformats.org/officeDocument/2006/relationships/hyperlink" Target="http://lex.uz/docs/2523183?ONDATE=22.12.2014%2000" TargetMode="External"/><Relationship Id="rId359" Type="http://schemas.openxmlformats.org/officeDocument/2006/relationships/hyperlink" Target="http://lex.uz/docs/2612447?ONDATE=06.04.2015%2000" TargetMode="External"/><Relationship Id="rId524" Type="http://schemas.openxmlformats.org/officeDocument/2006/relationships/hyperlink" Target="http://lex.uz/docs/3024319?ONDATE=13.09.2016%2000" TargetMode="External"/><Relationship Id="rId566" Type="http://schemas.openxmlformats.org/officeDocument/2006/relationships/hyperlink" Target="http://lex.uz/docs/3648446" TargetMode="External"/><Relationship Id="rId98" Type="http://schemas.openxmlformats.org/officeDocument/2006/relationships/hyperlink" Target="http://lex.uz/docs/1077870?ONDATE=19.07.2017%2000" TargetMode="External"/><Relationship Id="rId121" Type="http://schemas.openxmlformats.org/officeDocument/2006/relationships/hyperlink" Target="http://lex.uz/docs/1537155?ONDATE=29.10.2009%2000" TargetMode="External"/><Relationship Id="rId163" Type="http://schemas.openxmlformats.org/officeDocument/2006/relationships/hyperlink" Target="http://lex.uz/docs/2274605?ONDATE=25.11.2013%2000" TargetMode="External"/><Relationship Id="rId219" Type="http://schemas.openxmlformats.org/officeDocument/2006/relationships/hyperlink" Target="http://lex.uz/docs/2288902?ONDATE=11.06.2018%2000" TargetMode="External"/><Relationship Id="rId370" Type="http://schemas.openxmlformats.org/officeDocument/2006/relationships/hyperlink" Target="http://lex.uz/docs/2612447?ONDATE=06.04.2015%2000" TargetMode="External"/><Relationship Id="rId426" Type="http://schemas.openxmlformats.org/officeDocument/2006/relationships/hyperlink" Target="http://lex.uz/docs/2910572?ONDATE=09.03.2016%2000" TargetMode="External"/><Relationship Id="rId230" Type="http://schemas.openxmlformats.org/officeDocument/2006/relationships/hyperlink" Target="http://lex.uz/docs/2271163" TargetMode="External"/><Relationship Id="rId468" Type="http://schemas.openxmlformats.org/officeDocument/2006/relationships/hyperlink" Target="http://lex.uz/docs/2910572?ONDATE=09.03.2016%2000" TargetMode="External"/><Relationship Id="rId25" Type="http://schemas.openxmlformats.org/officeDocument/2006/relationships/hyperlink" Target="http://lex.uz/docs/313811?ONDATE=29.07.1999%2000" TargetMode="External"/><Relationship Id="rId67" Type="http://schemas.openxmlformats.org/officeDocument/2006/relationships/hyperlink" Target="http://lex.uz/docs/269038?ONDATE=11.06.2018%2000" TargetMode="External"/><Relationship Id="rId272" Type="http://schemas.openxmlformats.org/officeDocument/2006/relationships/hyperlink" Target="http://lex.uz/docs/2314789?ONDATE=13.01.2014%2000" TargetMode="External"/><Relationship Id="rId328" Type="http://schemas.openxmlformats.org/officeDocument/2006/relationships/hyperlink" Target="http://lex.uz/docs/2523183?ONDATE=22.12.2014%2000" TargetMode="External"/><Relationship Id="rId535" Type="http://schemas.openxmlformats.org/officeDocument/2006/relationships/hyperlink" Target="http://lex.uz/docs/3042008?ONDATE=17.10.2016%2000" TargetMode="External"/><Relationship Id="rId577" Type="http://schemas.openxmlformats.org/officeDocument/2006/relationships/hyperlink" Target="http://lex.uz/docs/3648446?ONDATE=09.04.2018%2000" TargetMode="External"/><Relationship Id="rId132" Type="http://schemas.openxmlformats.org/officeDocument/2006/relationships/hyperlink" Target="http://lex.uz/docs/1857284?ONDATE=24.08.2011%2000" TargetMode="External"/><Relationship Id="rId174" Type="http://schemas.openxmlformats.org/officeDocument/2006/relationships/hyperlink" Target="http://lex.uz/docs/2274605?ONDATE=25.11.2013%2000" TargetMode="External"/><Relationship Id="rId381" Type="http://schemas.openxmlformats.org/officeDocument/2006/relationships/hyperlink" Target="http://lex.uz/docs/2910572" TargetMode="External"/><Relationship Id="rId602" Type="http://schemas.openxmlformats.org/officeDocument/2006/relationships/hyperlink" Target="http://lex.uz/docs/3765840?ONDATE=06.06.2018%2000" TargetMode="External"/><Relationship Id="rId241" Type="http://schemas.openxmlformats.org/officeDocument/2006/relationships/hyperlink" Target="http://lex.uz/docs/2314789?ONDATE=13.01.2014%2000" TargetMode="External"/><Relationship Id="rId437" Type="http://schemas.openxmlformats.org/officeDocument/2006/relationships/hyperlink" Target="http://lex.uz/docs/2910572?ONDATE=09.03.2016%2000" TargetMode="External"/><Relationship Id="rId479" Type="http://schemas.openxmlformats.org/officeDocument/2006/relationships/hyperlink" Target="http://lex.uz/docs/2910572?ONDATE=09.03.2016%2000" TargetMode="External"/><Relationship Id="rId36" Type="http://schemas.openxmlformats.org/officeDocument/2006/relationships/hyperlink" Target="http://lex.uz/docs/313811?ONDATE=11.06.2018%2000" TargetMode="External"/><Relationship Id="rId283" Type="http://schemas.openxmlformats.org/officeDocument/2006/relationships/hyperlink" Target="http://lex.uz/docs/2325614?ONDATE=18.09.2017%2000" TargetMode="External"/><Relationship Id="rId339" Type="http://schemas.openxmlformats.org/officeDocument/2006/relationships/hyperlink" Target="http://lex.uz/docs/2523183?ONDATE=22.12.2014%2000" TargetMode="External"/><Relationship Id="rId490" Type="http://schemas.openxmlformats.org/officeDocument/2006/relationships/hyperlink" Target="http://lex.uz/docs/2910572?ONDATE=09.03.2016%2000" TargetMode="External"/><Relationship Id="rId504" Type="http://schemas.openxmlformats.org/officeDocument/2006/relationships/hyperlink" Target="http://lex.uz/docs/2910572?ONDATE=09.03.2016%2000" TargetMode="External"/><Relationship Id="rId546" Type="http://schemas.openxmlformats.org/officeDocument/2006/relationships/hyperlink" Target="http://lex.uz/docs/3182139?ONDATE=11.06.2018%2000" TargetMode="External"/><Relationship Id="rId78" Type="http://schemas.openxmlformats.org/officeDocument/2006/relationships/hyperlink" Target="http://lex.uz/docs/246743?ONDATE=11.06.2018%2000" TargetMode="External"/><Relationship Id="rId101" Type="http://schemas.openxmlformats.org/officeDocument/2006/relationships/hyperlink" Target="http://lex.uz/docs/1077870?ONDATE=19.07.2017%2000" TargetMode="External"/><Relationship Id="rId143" Type="http://schemas.openxmlformats.org/officeDocument/2006/relationships/hyperlink" Target="http://lex.uz/docs/2026316?ONDATE=04.07.2012%2000" TargetMode="External"/><Relationship Id="rId185" Type="http://schemas.openxmlformats.org/officeDocument/2006/relationships/hyperlink" Target="http://lex.uz/docs/2274605?ONDATE=25.11.2013%2000" TargetMode="External"/><Relationship Id="rId350" Type="http://schemas.openxmlformats.org/officeDocument/2006/relationships/hyperlink" Target="http://lex.uz/docs/2523183?ONDATE=22.12.2014%2000" TargetMode="External"/><Relationship Id="rId406" Type="http://schemas.openxmlformats.org/officeDocument/2006/relationships/hyperlink" Target="http://lex.uz/docs/2910572?ONDATE=09.03.2016%2000" TargetMode="External"/><Relationship Id="rId588" Type="http://schemas.openxmlformats.org/officeDocument/2006/relationships/hyperlink" Target="http://lex.uz/docs/3648446?ONDATE=09.04.2018%2000" TargetMode="External"/><Relationship Id="rId9" Type="http://schemas.openxmlformats.org/officeDocument/2006/relationships/hyperlink" Target="http://lex.uz/docs/409036?ONDATE=20.12.2019%2001" TargetMode="External"/><Relationship Id="rId210" Type="http://schemas.openxmlformats.org/officeDocument/2006/relationships/hyperlink" Target="http://lex.uz/docs/2288902?ONDATE=11.06.2018%2000" TargetMode="External"/><Relationship Id="rId392" Type="http://schemas.openxmlformats.org/officeDocument/2006/relationships/hyperlink" Target="http://lex.uz/docs/2910572?ONDATE=09.03.2016%2000" TargetMode="External"/><Relationship Id="rId448" Type="http://schemas.openxmlformats.org/officeDocument/2006/relationships/hyperlink" Target="http://lex.uz/docs/2910572?ONDATE=09.03.2016%2000" TargetMode="External"/><Relationship Id="rId613" Type="http://schemas.openxmlformats.org/officeDocument/2006/relationships/hyperlink" Target="http://lex.uz/docs/385633" TargetMode="External"/><Relationship Id="rId252" Type="http://schemas.openxmlformats.org/officeDocument/2006/relationships/hyperlink" Target="http://lex.uz/docs/2314789?ONDATE=13.01.2014%2000" TargetMode="External"/><Relationship Id="rId294" Type="http://schemas.openxmlformats.org/officeDocument/2006/relationships/hyperlink" Target="http://lex.uz/docs/2445052?ONDATE=18.08.2014%2000" TargetMode="External"/><Relationship Id="rId308" Type="http://schemas.openxmlformats.org/officeDocument/2006/relationships/hyperlink" Target="http://lex.uz/docs/2445052?ONDATE=18.08.2014%2000" TargetMode="External"/><Relationship Id="rId515" Type="http://schemas.openxmlformats.org/officeDocument/2006/relationships/hyperlink" Target="http://lex.uz/docs/3018629?ONDATE=22.08.2016%2000" TargetMode="External"/><Relationship Id="rId47" Type="http://schemas.openxmlformats.org/officeDocument/2006/relationships/hyperlink" Target="http://lex.uz/docs/249633?ONDATE=07.03.2019%2000" TargetMode="External"/><Relationship Id="rId89" Type="http://schemas.openxmlformats.org/officeDocument/2006/relationships/hyperlink" Target="http://lex.uz/docs/246743?ONDATE=11.06.2018%2000" TargetMode="External"/><Relationship Id="rId112" Type="http://schemas.openxmlformats.org/officeDocument/2006/relationships/hyperlink" Target="http://lex.uz/docs/1403624?ONDATE=04.08.2014%2000" TargetMode="External"/><Relationship Id="rId154" Type="http://schemas.openxmlformats.org/officeDocument/2006/relationships/hyperlink" Target="http://lex.uz/docs/2274605?ONDATE=25.11.2013%2000" TargetMode="External"/><Relationship Id="rId361" Type="http://schemas.openxmlformats.org/officeDocument/2006/relationships/hyperlink" Target="http://lex.uz/docs/2612447?ONDATE=06.04.2015%2000" TargetMode="External"/><Relationship Id="rId557" Type="http://schemas.openxmlformats.org/officeDocument/2006/relationships/hyperlink" Target="http://lex.uz/docs/3471724?ONDATE=25.12.2017%2000" TargetMode="External"/><Relationship Id="rId599" Type="http://schemas.openxmlformats.org/officeDocument/2006/relationships/hyperlink" Target="http://lex.uz/docs/3739478?ONDATE=18.05.2018%2000" TargetMode="External"/><Relationship Id="rId196" Type="http://schemas.openxmlformats.org/officeDocument/2006/relationships/hyperlink" Target="http://lex.uz/docs/2274605?ONDATE=25.11.2013%2000" TargetMode="External"/><Relationship Id="rId417" Type="http://schemas.openxmlformats.org/officeDocument/2006/relationships/hyperlink" Target="http://lex.uz/docs/2910572?ONDATE=09.03.2016%2000" TargetMode="External"/><Relationship Id="rId459" Type="http://schemas.openxmlformats.org/officeDocument/2006/relationships/hyperlink" Target="http://lex.uz/docs/2910572?ONDATE=09.03.2016%2000" TargetMode="External"/><Relationship Id="rId16" Type="http://schemas.openxmlformats.org/officeDocument/2006/relationships/hyperlink" Target="http://lex.uz/docs/775370?ONDATE=17.08.1998%2000" TargetMode="External"/><Relationship Id="rId221" Type="http://schemas.openxmlformats.org/officeDocument/2006/relationships/hyperlink" Target="http://lex.uz/docs/2288902?ONDATE=11.06.2018%2000" TargetMode="External"/><Relationship Id="rId263" Type="http://schemas.openxmlformats.org/officeDocument/2006/relationships/hyperlink" Target="http://lex.uz/docs/2314789?ONDATE=13.01.2014%2000" TargetMode="External"/><Relationship Id="rId319" Type="http://schemas.openxmlformats.org/officeDocument/2006/relationships/hyperlink" Target="http://lex.uz/docs/2523183?ONDATE=22.12.2014%2000" TargetMode="External"/><Relationship Id="rId470" Type="http://schemas.openxmlformats.org/officeDocument/2006/relationships/hyperlink" Target="http://lex.uz/docs/2910572?ONDATE=09.03.2016%2000" TargetMode="External"/><Relationship Id="rId526" Type="http://schemas.openxmlformats.org/officeDocument/2006/relationships/hyperlink" Target="http://lex.uz/docs/3024319?ONDATE=13.09.2016%2000" TargetMode="External"/><Relationship Id="rId58" Type="http://schemas.openxmlformats.org/officeDocument/2006/relationships/hyperlink" Target="http://lex.uz/docs/249633?ONDATE=14.05.2019%2000" TargetMode="External"/><Relationship Id="rId123" Type="http://schemas.openxmlformats.org/officeDocument/2006/relationships/hyperlink" Target="http://lex.uz/docs/1801820?ONDATE=18.05.2011%2000" TargetMode="External"/><Relationship Id="rId330" Type="http://schemas.openxmlformats.org/officeDocument/2006/relationships/hyperlink" Target="http://lex.uz/docs/2523183?ONDATE=22.12.2014%2000" TargetMode="External"/><Relationship Id="rId568" Type="http://schemas.openxmlformats.org/officeDocument/2006/relationships/hyperlink" Target="http://lex.uz/docs/3648446?ONDATE=09.04.2018%2000" TargetMode="External"/><Relationship Id="rId165" Type="http://schemas.openxmlformats.org/officeDocument/2006/relationships/hyperlink" Target="http://lex.uz/docs/2274605?ONDATE=25.11.2013%2000" TargetMode="External"/><Relationship Id="rId372" Type="http://schemas.openxmlformats.org/officeDocument/2006/relationships/hyperlink" Target="http://lex.uz/docs/2612447?ONDATE=06.04.2015%2000" TargetMode="External"/><Relationship Id="rId428" Type="http://schemas.openxmlformats.org/officeDocument/2006/relationships/hyperlink" Target="http://lex.uz/docs/2910572?ONDATE=09.03.2016%2000" TargetMode="External"/><Relationship Id="rId232" Type="http://schemas.openxmlformats.org/officeDocument/2006/relationships/hyperlink" Target="http://lex.uz/docs/2271163?ONDATE=11.06.2018%2000" TargetMode="External"/><Relationship Id="rId274" Type="http://schemas.openxmlformats.org/officeDocument/2006/relationships/hyperlink" Target="http://lex.uz/docs/2314789?ONDATE=13.01.2014%2000" TargetMode="External"/><Relationship Id="rId481" Type="http://schemas.openxmlformats.org/officeDocument/2006/relationships/hyperlink" Target="http://lex.uz/docs/2910572?ONDATE=09.03.2016%2000" TargetMode="External"/><Relationship Id="rId27" Type="http://schemas.openxmlformats.org/officeDocument/2006/relationships/hyperlink" Target="http://lex.uz/docs/313811?ONDATE=11.06.2018%2000" TargetMode="External"/><Relationship Id="rId69" Type="http://schemas.openxmlformats.org/officeDocument/2006/relationships/hyperlink" Target="http://lex.uz/docs/242968?ONDATE=31.01.2003%2000" TargetMode="External"/><Relationship Id="rId134" Type="http://schemas.openxmlformats.org/officeDocument/2006/relationships/hyperlink" Target="http://lex.uz/docs/1857284?ONDATE=24.08.2011%2000" TargetMode="External"/><Relationship Id="rId537" Type="http://schemas.openxmlformats.org/officeDocument/2006/relationships/hyperlink" Target="http://lex.uz/docs/3042008?ONDATE=17.10.2016%2000" TargetMode="External"/><Relationship Id="rId579" Type="http://schemas.openxmlformats.org/officeDocument/2006/relationships/hyperlink" Target="http://lex.uz/docs/3648446?ONDATE=09.04.2018%2000" TargetMode="External"/><Relationship Id="rId80" Type="http://schemas.openxmlformats.org/officeDocument/2006/relationships/hyperlink" Target="http://lex.uz/docs/246743?ONDATE=04.11.2003%2000" TargetMode="External"/><Relationship Id="rId155" Type="http://schemas.openxmlformats.org/officeDocument/2006/relationships/hyperlink" Target="http://lex.uz/docs/2274605?ONDATE=25.11.2013%2000" TargetMode="External"/><Relationship Id="rId176" Type="http://schemas.openxmlformats.org/officeDocument/2006/relationships/hyperlink" Target="http://lex.uz/docs/2274605?ONDATE=25.11.2013%2000" TargetMode="External"/><Relationship Id="rId197" Type="http://schemas.openxmlformats.org/officeDocument/2006/relationships/hyperlink" Target="http://lex.uz/docs/2274605?ONDATE=25.11.2013%2000" TargetMode="External"/><Relationship Id="rId341" Type="http://schemas.openxmlformats.org/officeDocument/2006/relationships/hyperlink" Target="http://lex.uz/docs/2523183?ONDATE=22.12.2014%2000" TargetMode="External"/><Relationship Id="rId362" Type="http://schemas.openxmlformats.org/officeDocument/2006/relationships/hyperlink" Target="http://lex.uz/docs/2612447?ONDATE=06.04.2015%2000" TargetMode="External"/><Relationship Id="rId383" Type="http://schemas.openxmlformats.org/officeDocument/2006/relationships/hyperlink" Target="http://lex.uz/docs/2910572?ONDATE=09.03.2016%2000" TargetMode="External"/><Relationship Id="rId418" Type="http://schemas.openxmlformats.org/officeDocument/2006/relationships/hyperlink" Target="http://lex.uz/docs/2910572?ONDATE=09.03.2016%2000" TargetMode="External"/><Relationship Id="rId439" Type="http://schemas.openxmlformats.org/officeDocument/2006/relationships/hyperlink" Target="http://lex.uz/docs/2910572?ONDATE=09.03.2016%2000" TargetMode="External"/><Relationship Id="rId590" Type="http://schemas.openxmlformats.org/officeDocument/2006/relationships/hyperlink" Target="http://lex.uz/docs/3648446?ONDATE=09.04.2018%2000" TargetMode="External"/><Relationship Id="rId604" Type="http://schemas.openxmlformats.org/officeDocument/2006/relationships/hyperlink" Target="http://lex.uz/docs/3765840?ONDATE=06.06.2018%2000" TargetMode="External"/><Relationship Id="rId201" Type="http://schemas.openxmlformats.org/officeDocument/2006/relationships/hyperlink" Target="http://lex.uz/docs/2288902" TargetMode="External"/><Relationship Id="rId222" Type="http://schemas.openxmlformats.org/officeDocument/2006/relationships/hyperlink" Target="http://lex.uz/docs/2288902?ONDATE=11.06.2018%2000" TargetMode="External"/><Relationship Id="rId243" Type="http://schemas.openxmlformats.org/officeDocument/2006/relationships/hyperlink" Target="http://lex.uz/docs/2314789?ONDATE=13.01.2014%2000" TargetMode="External"/><Relationship Id="rId264" Type="http://schemas.openxmlformats.org/officeDocument/2006/relationships/hyperlink" Target="http://lex.uz/docs/2314789?ONDATE=30.10.2018%2000" TargetMode="External"/><Relationship Id="rId285" Type="http://schemas.openxmlformats.org/officeDocument/2006/relationships/hyperlink" Target="http://lex.uz/docs/2438306?ONDATE=04.08.2014%2000" TargetMode="External"/><Relationship Id="rId450" Type="http://schemas.openxmlformats.org/officeDocument/2006/relationships/hyperlink" Target="http://lex.uz/docs/2910572?ONDATE=09.03.2016%2000" TargetMode="External"/><Relationship Id="rId471" Type="http://schemas.openxmlformats.org/officeDocument/2006/relationships/hyperlink" Target="http://lex.uz/docs/2910572?ONDATE=09.03.2016%2000" TargetMode="External"/><Relationship Id="rId506" Type="http://schemas.openxmlformats.org/officeDocument/2006/relationships/hyperlink" Target="http://lex.uz/docs/2910572?ONDATE=09.03.2016%2000" TargetMode="External"/><Relationship Id="rId17" Type="http://schemas.openxmlformats.org/officeDocument/2006/relationships/hyperlink" Target="http://lex.uz/docs/775370?ONDATE=17.08.1998%2000" TargetMode="External"/><Relationship Id="rId38" Type="http://schemas.openxmlformats.org/officeDocument/2006/relationships/hyperlink" Target="http://lex.uz/docs/313811?ONDATE=11.06.2018%2000" TargetMode="External"/><Relationship Id="rId59" Type="http://schemas.openxmlformats.org/officeDocument/2006/relationships/hyperlink" Target="http://lex.uz/docs/249633?ONDATE=21.02.2002%2000" TargetMode="External"/><Relationship Id="rId103" Type="http://schemas.openxmlformats.org/officeDocument/2006/relationships/hyperlink" Target="http://lex.uz/docs/1077870?ONDATE=01.11.2006%2000" TargetMode="External"/><Relationship Id="rId124" Type="http://schemas.openxmlformats.org/officeDocument/2006/relationships/hyperlink" Target="http://lex.uz/docs/1801820?ONDATE=18.05.2011%2000" TargetMode="External"/><Relationship Id="rId310" Type="http://schemas.openxmlformats.org/officeDocument/2006/relationships/hyperlink" Target="http://lex.uz/docs/2445052?ONDATE=18.08.2014%2000" TargetMode="External"/><Relationship Id="rId492" Type="http://schemas.openxmlformats.org/officeDocument/2006/relationships/hyperlink" Target="http://lex.uz/docs/2910572?ONDATE=09.03.2016%2000" TargetMode="External"/><Relationship Id="rId527" Type="http://schemas.openxmlformats.org/officeDocument/2006/relationships/hyperlink" Target="http://lex.uz/docs/3024319?ONDATE=13.09.2016%2000" TargetMode="External"/><Relationship Id="rId548" Type="http://schemas.openxmlformats.org/officeDocument/2006/relationships/hyperlink" Target="http://lex.uz/docs/3182139?ONDATE=11.06.2018%2000" TargetMode="External"/><Relationship Id="rId569" Type="http://schemas.openxmlformats.org/officeDocument/2006/relationships/hyperlink" Target="http://lex.uz/docs/3648446?ONDATE=09.04.2018%2000" TargetMode="External"/><Relationship Id="rId70" Type="http://schemas.openxmlformats.org/officeDocument/2006/relationships/hyperlink" Target="http://lex.uz/docs/245768" TargetMode="External"/><Relationship Id="rId91" Type="http://schemas.openxmlformats.org/officeDocument/2006/relationships/hyperlink" Target="http://lex.uz/docs/246743?ONDATE=11.06.2018%2000" TargetMode="External"/><Relationship Id="rId145" Type="http://schemas.openxmlformats.org/officeDocument/2006/relationships/hyperlink" Target="http://lex.uz/docs/2026316?ONDATE=04.07.2012%2000" TargetMode="External"/><Relationship Id="rId166" Type="http://schemas.openxmlformats.org/officeDocument/2006/relationships/hyperlink" Target="http://lex.uz/docs/2274605?ONDATE=25.11.2013%2000" TargetMode="External"/><Relationship Id="rId187" Type="http://schemas.openxmlformats.org/officeDocument/2006/relationships/hyperlink" Target="http://lex.uz/docs/2274605?ONDATE=25.11.2013%2000" TargetMode="External"/><Relationship Id="rId331" Type="http://schemas.openxmlformats.org/officeDocument/2006/relationships/hyperlink" Target="http://lex.uz/docs/2523183?ONDATE=22.12.2014%2000" TargetMode="External"/><Relationship Id="rId352" Type="http://schemas.openxmlformats.org/officeDocument/2006/relationships/hyperlink" Target="http://lex.uz/docs/2523183?ONDATE=22.12.2014%2000" TargetMode="External"/><Relationship Id="rId373" Type="http://schemas.openxmlformats.org/officeDocument/2006/relationships/hyperlink" Target="http://lex.uz/docs/2612447?ONDATE=06.04.2015%2000" TargetMode="External"/><Relationship Id="rId394" Type="http://schemas.openxmlformats.org/officeDocument/2006/relationships/hyperlink" Target="http://lex.uz/docs/2910572?ONDATE=09.03.2016%2000" TargetMode="External"/><Relationship Id="rId408" Type="http://schemas.openxmlformats.org/officeDocument/2006/relationships/hyperlink" Target="http://lex.uz/docs/2910572?ONDATE=09.03.2016%2000" TargetMode="External"/><Relationship Id="rId429" Type="http://schemas.openxmlformats.org/officeDocument/2006/relationships/hyperlink" Target="http://lex.uz/docs/2910572?ONDATE=09.03.2016%2000" TargetMode="External"/><Relationship Id="rId580" Type="http://schemas.openxmlformats.org/officeDocument/2006/relationships/hyperlink" Target="http://lex.uz/docs/3648446?ONDATE=09.04.2018%2000" TargetMode="External"/><Relationship Id="rId615" Type="http://schemas.openxmlformats.org/officeDocument/2006/relationships/hyperlink" Target="http://lex.uz/docs/330195?ONDATE=05.06.2001%2000" TargetMode="External"/><Relationship Id="rId1" Type="http://schemas.openxmlformats.org/officeDocument/2006/relationships/styles" Target="styles.xml"/><Relationship Id="rId212" Type="http://schemas.openxmlformats.org/officeDocument/2006/relationships/hyperlink" Target="http://lex.uz/docs/2288902?ONDATE=11.06.2018%2000" TargetMode="External"/><Relationship Id="rId233" Type="http://schemas.openxmlformats.org/officeDocument/2006/relationships/hyperlink" Target="http://lex.uz/docs/2271163?ONDATE=11.06.2018%2000" TargetMode="External"/><Relationship Id="rId254" Type="http://schemas.openxmlformats.org/officeDocument/2006/relationships/hyperlink" Target="http://lex.uz/docs/2314789?ONDATE=13.01.2014%2000" TargetMode="External"/><Relationship Id="rId440" Type="http://schemas.openxmlformats.org/officeDocument/2006/relationships/hyperlink" Target="http://lex.uz/docs/2910572?ONDATE=09.03.2016%2000" TargetMode="External"/><Relationship Id="rId28" Type="http://schemas.openxmlformats.org/officeDocument/2006/relationships/hyperlink" Target="http://lex.uz/docs/313811?ONDATE=11.06.2018%2000" TargetMode="External"/><Relationship Id="rId49" Type="http://schemas.openxmlformats.org/officeDocument/2006/relationships/hyperlink" Target="http://lex.uz/docs/249633?ONDATE=07.03.2019%2000" TargetMode="External"/><Relationship Id="rId114" Type="http://schemas.openxmlformats.org/officeDocument/2006/relationships/hyperlink" Target="http://lex.uz/docs/1403624?ONDATE=23.10.2008%2000" TargetMode="External"/><Relationship Id="rId275" Type="http://schemas.openxmlformats.org/officeDocument/2006/relationships/hyperlink" Target="http://lex.uz/docs/2314789?ONDATE=13.01.2014%2000" TargetMode="External"/><Relationship Id="rId296" Type="http://schemas.openxmlformats.org/officeDocument/2006/relationships/hyperlink" Target="http://lex.uz/docs/2445052?ONDATE=18.08.2014%2000" TargetMode="External"/><Relationship Id="rId300" Type="http://schemas.openxmlformats.org/officeDocument/2006/relationships/hyperlink" Target="http://lex.uz/docs/2445052?ONDATE=18.08.2014%2000" TargetMode="External"/><Relationship Id="rId461" Type="http://schemas.openxmlformats.org/officeDocument/2006/relationships/hyperlink" Target="http://lex.uz/docs/2910572?ONDATE=09.03.2016%2000" TargetMode="External"/><Relationship Id="rId482" Type="http://schemas.openxmlformats.org/officeDocument/2006/relationships/hyperlink" Target="http://lex.uz/docs/2910572?ONDATE=09.03.2016%2000" TargetMode="External"/><Relationship Id="rId517" Type="http://schemas.openxmlformats.org/officeDocument/2006/relationships/hyperlink" Target="http://lex.uz/docs/3024319?ONDATE=13.09.2016%2000" TargetMode="External"/><Relationship Id="rId538" Type="http://schemas.openxmlformats.org/officeDocument/2006/relationships/hyperlink" Target="http://lex.uz/docs/3042008?ONDATE=17.10.2016%2000" TargetMode="External"/><Relationship Id="rId559" Type="http://schemas.openxmlformats.org/officeDocument/2006/relationships/hyperlink" Target="http://lex.uz/docs/3588134?ONDATE=16.03.2018%2000" TargetMode="External"/><Relationship Id="rId60" Type="http://schemas.openxmlformats.org/officeDocument/2006/relationships/hyperlink" Target="http://lex.uz/docs/249633?ONDATE=21.02.2002%2000" TargetMode="External"/><Relationship Id="rId81" Type="http://schemas.openxmlformats.org/officeDocument/2006/relationships/hyperlink" Target="http://lex.uz/docs/246743?ONDATE=04.11.2003%2000" TargetMode="External"/><Relationship Id="rId135" Type="http://schemas.openxmlformats.org/officeDocument/2006/relationships/hyperlink" Target="http://lex.uz/docs/1857284?ONDATE=24.08.2011%2000" TargetMode="External"/><Relationship Id="rId156" Type="http://schemas.openxmlformats.org/officeDocument/2006/relationships/hyperlink" Target="http://lex.uz/docs/2274605?ONDATE=25.11.2013%2000" TargetMode="External"/><Relationship Id="rId177" Type="http://schemas.openxmlformats.org/officeDocument/2006/relationships/hyperlink" Target="http://lex.uz/docs/2274605?ONDATE=25.11.2013%2000" TargetMode="External"/><Relationship Id="rId198" Type="http://schemas.openxmlformats.org/officeDocument/2006/relationships/hyperlink" Target="http://lex.uz/docs/2274605?ONDATE=25.11.2013%2000" TargetMode="External"/><Relationship Id="rId321" Type="http://schemas.openxmlformats.org/officeDocument/2006/relationships/hyperlink" Target="http://lex.uz/docs/2523183?ONDATE=22.12.2014%2000" TargetMode="External"/><Relationship Id="rId342" Type="http://schemas.openxmlformats.org/officeDocument/2006/relationships/hyperlink" Target="http://lex.uz/docs/2523183?ONDATE=22.12.2014%2000" TargetMode="External"/><Relationship Id="rId363" Type="http://schemas.openxmlformats.org/officeDocument/2006/relationships/hyperlink" Target="http://lex.uz/docs/2612447?ONDATE=06.04.2015%2000" TargetMode="External"/><Relationship Id="rId384" Type="http://schemas.openxmlformats.org/officeDocument/2006/relationships/hyperlink" Target="http://lex.uz/docs/2910572?ONDATE=09.03.2016%2000" TargetMode="External"/><Relationship Id="rId419" Type="http://schemas.openxmlformats.org/officeDocument/2006/relationships/hyperlink" Target="http://lex.uz/docs/2910572?ONDATE=09.03.2016%2000" TargetMode="External"/><Relationship Id="rId570" Type="http://schemas.openxmlformats.org/officeDocument/2006/relationships/hyperlink" Target="http://lex.uz/docs/3648446?ONDATE=09.04.2018%2000" TargetMode="External"/><Relationship Id="rId591" Type="http://schemas.openxmlformats.org/officeDocument/2006/relationships/hyperlink" Target="http://lex.uz/docs/3648446?ONDATE=09.04.2018%2000" TargetMode="External"/><Relationship Id="rId605" Type="http://schemas.openxmlformats.org/officeDocument/2006/relationships/hyperlink" Target="http://lex.uz/docs/3765840?ONDATE=06.06.2018%2000" TargetMode="External"/><Relationship Id="rId202" Type="http://schemas.openxmlformats.org/officeDocument/2006/relationships/hyperlink" Target="http://lex.uz/docs/2288902?ONDATE=11.06.2018%2000" TargetMode="External"/><Relationship Id="rId223" Type="http://schemas.openxmlformats.org/officeDocument/2006/relationships/hyperlink" Target="http://lex.uz/docs/2288902?ONDATE=11.06.2018%2000" TargetMode="External"/><Relationship Id="rId244" Type="http://schemas.openxmlformats.org/officeDocument/2006/relationships/hyperlink" Target="http://lex.uz/docs/2314789?ONDATE=13.01.2014%2000" TargetMode="External"/><Relationship Id="rId430" Type="http://schemas.openxmlformats.org/officeDocument/2006/relationships/hyperlink" Target="http://lex.uz/docs/2910572?ONDATE=09.03.2016%2000" TargetMode="External"/><Relationship Id="rId18" Type="http://schemas.openxmlformats.org/officeDocument/2006/relationships/hyperlink" Target="http://lex.uz/docs/775370?ONDATE=11.06.2018%2000" TargetMode="External"/><Relationship Id="rId39" Type="http://schemas.openxmlformats.org/officeDocument/2006/relationships/hyperlink" Target="http://lex.uz/docs/313811?ONDATE=11.06.2018%2000" TargetMode="External"/><Relationship Id="rId265" Type="http://schemas.openxmlformats.org/officeDocument/2006/relationships/hyperlink" Target="http://lex.uz/docs/2314789?ONDATE=13.01.2014%2000" TargetMode="External"/><Relationship Id="rId286" Type="http://schemas.openxmlformats.org/officeDocument/2006/relationships/hyperlink" Target="http://lex.uz/docs/2441652?ONDATE=11.08.2014%2000" TargetMode="External"/><Relationship Id="rId451" Type="http://schemas.openxmlformats.org/officeDocument/2006/relationships/hyperlink" Target="http://lex.uz/docs/2910572?ONDATE=09.03.2016%2000" TargetMode="External"/><Relationship Id="rId472" Type="http://schemas.openxmlformats.org/officeDocument/2006/relationships/hyperlink" Target="http://lex.uz/docs/2910572?ONDATE=09.03.2016%2000" TargetMode="External"/><Relationship Id="rId493" Type="http://schemas.openxmlformats.org/officeDocument/2006/relationships/hyperlink" Target="http://lex.uz/docs/2910572?ONDATE=09.03.2016%2000" TargetMode="External"/><Relationship Id="rId507" Type="http://schemas.openxmlformats.org/officeDocument/2006/relationships/hyperlink" Target="http://lex.uz/docs/2910572?ONDATE=09.03.2016%2000" TargetMode="External"/><Relationship Id="rId528" Type="http://schemas.openxmlformats.org/officeDocument/2006/relationships/hyperlink" Target="http://lex.uz/docs/3024319?ONDATE=13.09.2016%2000" TargetMode="External"/><Relationship Id="rId549" Type="http://schemas.openxmlformats.org/officeDocument/2006/relationships/hyperlink" Target="http://lex.uz/docs/3180516?ONDATE=07.06.2018%2000" TargetMode="External"/><Relationship Id="rId50" Type="http://schemas.openxmlformats.org/officeDocument/2006/relationships/hyperlink" Target="http://lex.uz/docs/249633?ONDATE=21.02.2002%2000" TargetMode="External"/><Relationship Id="rId104" Type="http://schemas.openxmlformats.org/officeDocument/2006/relationships/hyperlink" Target="http://lex.uz/docs/1077870?ONDATE=01.11.2006%2000" TargetMode="External"/><Relationship Id="rId125" Type="http://schemas.openxmlformats.org/officeDocument/2006/relationships/hyperlink" Target="http://lex.uz/docs/1801820?ONDATE=18.05.2011%2000" TargetMode="External"/><Relationship Id="rId146" Type="http://schemas.openxmlformats.org/officeDocument/2006/relationships/hyperlink" Target="http://lex.uz/docs/2026316?ONDATE=04.07.2012%2000" TargetMode="External"/><Relationship Id="rId167" Type="http://schemas.openxmlformats.org/officeDocument/2006/relationships/hyperlink" Target="http://lex.uz/docs/2274605?ONDATE=25.11.2013%2000" TargetMode="External"/><Relationship Id="rId188" Type="http://schemas.openxmlformats.org/officeDocument/2006/relationships/hyperlink" Target="http://lex.uz/docs/2274605?ONDATE=25.11.2013%2000" TargetMode="External"/><Relationship Id="rId311" Type="http://schemas.openxmlformats.org/officeDocument/2006/relationships/hyperlink" Target="http://lex.uz/docs/2445052?ONDATE=18.08.2014%2000" TargetMode="External"/><Relationship Id="rId332" Type="http://schemas.openxmlformats.org/officeDocument/2006/relationships/hyperlink" Target="http://lex.uz/docs/2523183?ONDATE=22.12.2014%2000" TargetMode="External"/><Relationship Id="rId353" Type="http://schemas.openxmlformats.org/officeDocument/2006/relationships/hyperlink" Target="http://lex.uz/docs/2523183?ONDATE=22.12.2014%2000" TargetMode="External"/><Relationship Id="rId374" Type="http://schemas.openxmlformats.org/officeDocument/2006/relationships/hyperlink" Target="http://lex.uz/docs/2612447?ONDATE=06.04.2015%2000" TargetMode="External"/><Relationship Id="rId395" Type="http://schemas.openxmlformats.org/officeDocument/2006/relationships/hyperlink" Target="http://lex.uz/docs/2910572?ONDATE=09.03.2016%2000" TargetMode="External"/><Relationship Id="rId409" Type="http://schemas.openxmlformats.org/officeDocument/2006/relationships/hyperlink" Target="http://lex.uz/docs/2910572?ONDATE=09.03.2016%2000" TargetMode="External"/><Relationship Id="rId560" Type="http://schemas.openxmlformats.org/officeDocument/2006/relationships/hyperlink" Target="http://lex.uz/docs/3588134?ONDATE=16.03.2018%2000" TargetMode="External"/><Relationship Id="rId581" Type="http://schemas.openxmlformats.org/officeDocument/2006/relationships/hyperlink" Target="http://lex.uz/docs/3648446?ONDATE=09.04.2018%2000" TargetMode="External"/><Relationship Id="rId71" Type="http://schemas.openxmlformats.org/officeDocument/2006/relationships/hyperlink" Target="http://lex.uz/docs/245768?ONDATE=22.05.2006%2000" TargetMode="External"/><Relationship Id="rId92" Type="http://schemas.openxmlformats.org/officeDocument/2006/relationships/hyperlink" Target="http://lex.uz/docs/973609?ONDATE=20.02.2006%2000" TargetMode="External"/><Relationship Id="rId213" Type="http://schemas.openxmlformats.org/officeDocument/2006/relationships/hyperlink" Target="http://lex.uz/docs/2288902?ONDATE=11.06.2018%2000" TargetMode="External"/><Relationship Id="rId234" Type="http://schemas.openxmlformats.org/officeDocument/2006/relationships/hyperlink" Target="http://lex.uz/docs/2271163?ONDATE=11.06.2018%2000" TargetMode="External"/><Relationship Id="rId420" Type="http://schemas.openxmlformats.org/officeDocument/2006/relationships/hyperlink" Target="http://lex.uz/docs/2910572?ONDATE=09.03.2016%2000" TargetMode="External"/><Relationship Id="rId616" Type="http://schemas.openxmlformats.org/officeDocument/2006/relationships/hyperlink" Target="http://lex.uz/docs/262489?ONDATE=01.05.2002%20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ex.uz/docs/313811?ONDATE=11.06.2018%2000" TargetMode="External"/><Relationship Id="rId255" Type="http://schemas.openxmlformats.org/officeDocument/2006/relationships/hyperlink" Target="http://lex.uz/docs/2314789?ONDATE=13.01.2014%2000" TargetMode="External"/><Relationship Id="rId276" Type="http://schemas.openxmlformats.org/officeDocument/2006/relationships/hyperlink" Target="http://lex.uz/docs/2314789?ONDATE=13.01.2014%2000" TargetMode="External"/><Relationship Id="rId297" Type="http://schemas.openxmlformats.org/officeDocument/2006/relationships/hyperlink" Target="http://lex.uz/docs/2445052?ONDATE=18.08.2014%2000" TargetMode="External"/><Relationship Id="rId441" Type="http://schemas.openxmlformats.org/officeDocument/2006/relationships/hyperlink" Target="http://lex.uz/docs/2910572?ONDATE=09.03.2016%2000" TargetMode="External"/><Relationship Id="rId462" Type="http://schemas.openxmlformats.org/officeDocument/2006/relationships/hyperlink" Target="http://lex.uz/docs/2910572?ONDATE=09.03.2016%2000" TargetMode="External"/><Relationship Id="rId483" Type="http://schemas.openxmlformats.org/officeDocument/2006/relationships/hyperlink" Target="http://lex.uz/docs/2910572?ONDATE=09.03.2016%2000" TargetMode="External"/><Relationship Id="rId518" Type="http://schemas.openxmlformats.org/officeDocument/2006/relationships/hyperlink" Target="http://lex.uz/docs/3024319?ONDATE=13.09.2016%2000" TargetMode="External"/><Relationship Id="rId539" Type="http://schemas.openxmlformats.org/officeDocument/2006/relationships/hyperlink" Target="http://lex.uz/docs/3042008?ONDATE=19.07.2017%2000" TargetMode="External"/><Relationship Id="rId40" Type="http://schemas.openxmlformats.org/officeDocument/2006/relationships/hyperlink" Target="http://lex.uz/docs/313811?ONDATE=11.06.2018%2000" TargetMode="External"/><Relationship Id="rId115" Type="http://schemas.openxmlformats.org/officeDocument/2006/relationships/hyperlink" Target="http://lex.uz/docs/1537155?ONDATE=29.10.2009%2000" TargetMode="External"/><Relationship Id="rId136" Type="http://schemas.openxmlformats.org/officeDocument/2006/relationships/hyperlink" Target="http://lex.uz/docs/1857284?ONDATE=19.07.2017%2000" TargetMode="External"/><Relationship Id="rId157" Type="http://schemas.openxmlformats.org/officeDocument/2006/relationships/hyperlink" Target="http://lex.uz/docs/2274605?ONDATE=25.11.2013%2000" TargetMode="External"/><Relationship Id="rId178" Type="http://schemas.openxmlformats.org/officeDocument/2006/relationships/hyperlink" Target="http://lex.uz/docs/2274605?ONDATE=25.11.2013%2000" TargetMode="External"/><Relationship Id="rId301" Type="http://schemas.openxmlformats.org/officeDocument/2006/relationships/hyperlink" Target="http://lex.uz/docs/2445052?ONDATE=18.08.2014%2000" TargetMode="External"/><Relationship Id="rId322" Type="http://schemas.openxmlformats.org/officeDocument/2006/relationships/hyperlink" Target="http://lex.uz/docs/2523183?ONDATE=22.12.2014%2000" TargetMode="External"/><Relationship Id="rId343" Type="http://schemas.openxmlformats.org/officeDocument/2006/relationships/hyperlink" Target="http://lex.uz/docs/2523183?ONDATE=22.12.2014%2000" TargetMode="External"/><Relationship Id="rId364" Type="http://schemas.openxmlformats.org/officeDocument/2006/relationships/hyperlink" Target="http://lex.uz/docs/2612447?ONDATE=06.04.2015%2000" TargetMode="External"/><Relationship Id="rId550" Type="http://schemas.openxmlformats.org/officeDocument/2006/relationships/hyperlink" Target="http://lex.uz/docs/3266197?ONDATE=04.10.2018%2000" TargetMode="External"/><Relationship Id="rId61" Type="http://schemas.openxmlformats.org/officeDocument/2006/relationships/hyperlink" Target="http://lex.uz/docs/249633?ONDATE=14.05.2019%2000" TargetMode="External"/><Relationship Id="rId82" Type="http://schemas.openxmlformats.org/officeDocument/2006/relationships/hyperlink" Target="http://lex.uz/docs/246743?ONDATE=04.11.2003%2000" TargetMode="External"/><Relationship Id="rId199" Type="http://schemas.openxmlformats.org/officeDocument/2006/relationships/hyperlink" Target="http://lex.uz/docs/2274605?ONDATE=25.11.2013%2000" TargetMode="External"/><Relationship Id="rId203" Type="http://schemas.openxmlformats.org/officeDocument/2006/relationships/hyperlink" Target="http://lex.uz/docs/2288902?ONDATE=16.12.2013%2000" TargetMode="External"/><Relationship Id="rId385" Type="http://schemas.openxmlformats.org/officeDocument/2006/relationships/hyperlink" Target="http://lex.uz/docs/2910572?ONDATE=09.03.2016%2000" TargetMode="External"/><Relationship Id="rId571" Type="http://schemas.openxmlformats.org/officeDocument/2006/relationships/hyperlink" Target="http://lex.uz/docs/3648446?ONDATE=09.04.2018%2000" TargetMode="External"/><Relationship Id="rId592" Type="http://schemas.openxmlformats.org/officeDocument/2006/relationships/hyperlink" Target="http://lex.uz/docs/3648446?ONDATE=09.04.2018%2000" TargetMode="External"/><Relationship Id="rId606" Type="http://schemas.openxmlformats.org/officeDocument/2006/relationships/hyperlink" Target="http://lex.uz/docs/3778943" TargetMode="External"/><Relationship Id="rId19" Type="http://schemas.openxmlformats.org/officeDocument/2006/relationships/hyperlink" Target="http://lex.uz/docs/775370?ONDATE=11.06.2018%2000" TargetMode="External"/><Relationship Id="rId224" Type="http://schemas.openxmlformats.org/officeDocument/2006/relationships/hyperlink" Target="http://lex.uz/docs/2288902?ONDATE=11.06.2018%2000" TargetMode="External"/><Relationship Id="rId245" Type="http://schemas.openxmlformats.org/officeDocument/2006/relationships/hyperlink" Target="http://lex.uz/docs/2314789?ONDATE=13.01.2014%2000" TargetMode="External"/><Relationship Id="rId266" Type="http://schemas.openxmlformats.org/officeDocument/2006/relationships/hyperlink" Target="http://lex.uz/docs/2314789?ONDATE=20.04.2015%2000" TargetMode="External"/><Relationship Id="rId287" Type="http://schemas.openxmlformats.org/officeDocument/2006/relationships/hyperlink" Target="http://lex.uz/docs/2441652?ONDATE=11.08.2014%2000" TargetMode="External"/><Relationship Id="rId410" Type="http://schemas.openxmlformats.org/officeDocument/2006/relationships/hyperlink" Target="http://lex.uz/docs/2910572?ONDATE=09.03.2016%2000" TargetMode="External"/><Relationship Id="rId431" Type="http://schemas.openxmlformats.org/officeDocument/2006/relationships/hyperlink" Target="http://lex.uz/docs/2910572?ONDATE=09.03.2016%2000" TargetMode="External"/><Relationship Id="rId452" Type="http://schemas.openxmlformats.org/officeDocument/2006/relationships/hyperlink" Target="http://lex.uz/docs/2910572?ONDATE=09.03.2016%2000" TargetMode="External"/><Relationship Id="rId473" Type="http://schemas.openxmlformats.org/officeDocument/2006/relationships/hyperlink" Target="http://lex.uz/docs/2910572?ONDATE=09.03.2016%2000" TargetMode="External"/><Relationship Id="rId494" Type="http://schemas.openxmlformats.org/officeDocument/2006/relationships/hyperlink" Target="http://lex.uz/docs/2910572?ONDATE=09.03.2016%2000" TargetMode="External"/><Relationship Id="rId508" Type="http://schemas.openxmlformats.org/officeDocument/2006/relationships/hyperlink" Target="http://lex.uz/docs/2910572?ONDATE=09.03.2016%2000" TargetMode="External"/><Relationship Id="rId529" Type="http://schemas.openxmlformats.org/officeDocument/2006/relationships/hyperlink" Target="http://lex.uz/docs/3024319?ONDATE=13.09.2016%2000" TargetMode="External"/><Relationship Id="rId30" Type="http://schemas.openxmlformats.org/officeDocument/2006/relationships/hyperlink" Target="http://lex.uz/docs/313811?ONDATE=11.06.2018%2000" TargetMode="External"/><Relationship Id="rId105" Type="http://schemas.openxmlformats.org/officeDocument/2006/relationships/hyperlink" Target="http://lex.uz/docs/1077870?ONDATE=19.07.2017%2000" TargetMode="External"/><Relationship Id="rId126" Type="http://schemas.openxmlformats.org/officeDocument/2006/relationships/hyperlink" Target="http://lex.uz/docs/1801820?ONDATE=18.05.2011%2000" TargetMode="External"/><Relationship Id="rId147" Type="http://schemas.openxmlformats.org/officeDocument/2006/relationships/hyperlink" Target="http://lex.uz/docs/2115899?ONDATE=28.05.2018%2000" TargetMode="External"/><Relationship Id="rId168" Type="http://schemas.openxmlformats.org/officeDocument/2006/relationships/hyperlink" Target="http://lex.uz/docs/2274605?ONDATE=25.11.2013%2000" TargetMode="External"/><Relationship Id="rId312" Type="http://schemas.openxmlformats.org/officeDocument/2006/relationships/hyperlink" Target="http://lex.uz/docs/2445052?ONDATE=18.08.2014%2000" TargetMode="External"/><Relationship Id="rId333" Type="http://schemas.openxmlformats.org/officeDocument/2006/relationships/hyperlink" Target="http://lex.uz/docs/2523183?ONDATE=22.12.2014%2000" TargetMode="External"/><Relationship Id="rId354" Type="http://schemas.openxmlformats.org/officeDocument/2006/relationships/hyperlink" Target="http://lex.uz/docs/2523183?ONDATE=22.12.2014%2000" TargetMode="External"/><Relationship Id="rId540" Type="http://schemas.openxmlformats.org/officeDocument/2006/relationships/hyperlink" Target="http://lex.uz/docs/3045206?ONDATE=24.10.2016%2000" TargetMode="External"/><Relationship Id="rId51" Type="http://schemas.openxmlformats.org/officeDocument/2006/relationships/hyperlink" Target="http://lex.uz/docs/249633?ONDATE=14.05.2019%2000" TargetMode="External"/><Relationship Id="rId72" Type="http://schemas.openxmlformats.org/officeDocument/2006/relationships/hyperlink" Target="http://lex.uz/docs/245768?ONDATE=21.08.2003%2000" TargetMode="External"/><Relationship Id="rId93" Type="http://schemas.openxmlformats.org/officeDocument/2006/relationships/hyperlink" Target="http://lex.uz/docs/1077870?ONDATE=19.07.2017%2000" TargetMode="External"/><Relationship Id="rId189" Type="http://schemas.openxmlformats.org/officeDocument/2006/relationships/hyperlink" Target="http://lex.uz/docs/2274605?ONDATE=25.11.2013%2000" TargetMode="External"/><Relationship Id="rId375" Type="http://schemas.openxmlformats.org/officeDocument/2006/relationships/hyperlink" Target="http://lex.uz/docs/2616670" TargetMode="External"/><Relationship Id="rId396" Type="http://schemas.openxmlformats.org/officeDocument/2006/relationships/hyperlink" Target="http://lex.uz/docs/2910572?ONDATE=09.03.2016%2000" TargetMode="External"/><Relationship Id="rId561" Type="http://schemas.openxmlformats.org/officeDocument/2006/relationships/hyperlink" Target="http://lex.uz/docs/3588134?ONDATE=16.03.2018%2000" TargetMode="External"/><Relationship Id="rId582" Type="http://schemas.openxmlformats.org/officeDocument/2006/relationships/hyperlink" Target="http://lex.uz/docs/3648446?ONDATE=09.04.2018%2000" TargetMode="External"/><Relationship Id="rId617" Type="http://schemas.openxmlformats.org/officeDocument/2006/relationships/hyperlink" Target="http://lex.uz/docs/1004561?ONDATE=22.05.2006%200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ex.uz/docs/2288902?ONDATE=11.06.2018%2000" TargetMode="External"/><Relationship Id="rId235" Type="http://schemas.openxmlformats.org/officeDocument/2006/relationships/hyperlink" Target="http://lex.uz/docs/2314789?ONDATE=13.01.2014%2000" TargetMode="External"/><Relationship Id="rId256" Type="http://schemas.openxmlformats.org/officeDocument/2006/relationships/hyperlink" Target="http://lex.uz/docs/2314789?ONDATE=13.01.2014%2000" TargetMode="External"/><Relationship Id="rId277" Type="http://schemas.openxmlformats.org/officeDocument/2006/relationships/hyperlink" Target="http://lex.uz/docs/2314789?ONDATE=13.01.2014%2000" TargetMode="External"/><Relationship Id="rId298" Type="http://schemas.openxmlformats.org/officeDocument/2006/relationships/hyperlink" Target="http://lex.uz/docs/2445052?ONDATE=18.08.2014%2000" TargetMode="External"/><Relationship Id="rId400" Type="http://schemas.openxmlformats.org/officeDocument/2006/relationships/hyperlink" Target="http://lex.uz/docs/2910572?ONDATE=09.03.2016%2000" TargetMode="External"/><Relationship Id="rId421" Type="http://schemas.openxmlformats.org/officeDocument/2006/relationships/hyperlink" Target="http://lex.uz/docs/2910572?ONDATE=09.03.2016%2000" TargetMode="External"/><Relationship Id="rId442" Type="http://schemas.openxmlformats.org/officeDocument/2006/relationships/hyperlink" Target="http://lex.uz/docs/2910572?ONDATE=09.03.2016%2000" TargetMode="External"/><Relationship Id="rId463" Type="http://schemas.openxmlformats.org/officeDocument/2006/relationships/hyperlink" Target="http://lex.uz/docs/2910572?ONDATE=09.03.2016%2000" TargetMode="External"/><Relationship Id="rId484" Type="http://schemas.openxmlformats.org/officeDocument/2006/relationships/hyperlink" Target="http://lex.uz/docs/2910572?ONDATE=09.03.2016%2000" TargetMode="External"/><Relationship Id="rId519" Type="http://schemas.openxmlformats.org/officeDocument/2006/relationships/hyperlink" Target="http://lex.uz/docs/3024319?ONDATE=13.09.2016%2000" TargetMode="External"/><Relationship Id="rId116" Type="http://schemas.openxmlformats.org/officeDocument/2006/relationships/hyperlink" Target="http://lex.uz/docs/1537155?ONDATE=29.10.2009%2000" TargetMode="External"/><Relationship Id="rId137" Type="http://schemas.openxmlformats.org/officeDocument/2006/relationships/hyperlink" Target="http://lex.uz/docs/1921370" TargetMode="External"/><Relationship Id="rId158" Type="http://schemas.openxmlformats.org/officeDocument/2006/relationships/hyperlink" Target="http://lex.uz/docs/2274605?ONDATE=25.11.2013%2000" TargetMode="External"/><Relationship Id="rId302" Type="http://schemas.openxmlformats.org/officeDocument/2006/relationships/hyperlink" Target="http://lex.uz/docs/2445052?ONDATE=18.08.2014%2000" TargetMode="External"/><Relationship Id="rId323" Type="http://schemas.openxmlformats.org/officeDocument/2006/relationships/hyperlink" Target="http://lex.uz/docs/2523183?ONDATE=22.12.2014%2000" TargetMode="External"/><Relationship Id="rId344" Type="http://schemas.openxmlformats.org/officeDocument/2006/relationships/hyperlink" Target="http://lex.uz/docs/2523183?ONDATE=22.12.2014%2000" TargetMode="External"/><Relationship Id="rId530" Type="http://schemas.openxmlformats.org/officeDocument/2006/relationships/hyperlink" Target="http://lex.uz/docs/3024319?ONDATE=13.09.2016%2000" TargetMode="External"/><Relationship Id="rId20" Type="http://schemas.openxmlformats.org/officeDocument/2006/relationships/hyperlink" Target="http://lex.uz/docs/775370?ONDATE=11.06.2018%2000" TargetMode="External"/><Relationship Id="rId41" Type="http://schemas.openxmlformats.org/officeDocument/2006/relationships/hyperlink" Target="http://lex.uz/docs/362437?ONDATE=09.09.2000%2000" TargetMode="External"/><Relationship Id="rId62" Type="http://schemas.openxmlformats.org/officeDocument/2006/relationships/hyperlink" Target="http://lex.uz/docs/249633?ONDATE=14.05.2019%2000" TargetMode="External"/><Relationship Id="rId83" Type="http://schemas.openxmlformats.org/officeDocument/2006/relationships/hyperlink" Target="http://lex.uz/docs/246743?ONDATE=11.06.2018%2000" TargetMode="External"/><Relationship Id="rId179" Type="http://schemas.openxmlformats.org/officeDocument/2006/relationships/hyperlink" Target="http://lex.uz/docs/2274605?ONDATE=04.08.2014%2000" TargetMode="External"/><Relationship Id="rId365" Type="http://schemas.openxmlformats.org/officeDocument/2006/relationships/hyperlink" Target="http://lex.uz/docs/2612447?ONDATE=06.04.2015%2000" TargetMode="External"/><Relationship Id="rId386" Type="http://schemas.openxmlformats.org/officeDocument/2006/relationships/hyperlink" Target="http://lex.uz/docs/2910572?ONDATE=09.03.2016%2000" TargetMode="External"/><Relationship Id="rId551" Type="http://schemas.openxmlformats.org/officeDocument/2006/relationships/hyperlink" Target="http://lex.uz/docs/3471724?ONDATE=25.12.2017%2000" TargetMode="External"/><Relationship Id="rId572" Type="http://schemas.openxmlformats.org/officeDocument/2006/relationships/hyperlink" Target="http://lex.uz/docs/3648446?ONDATE=09.04.2018%2000" TargetMode="External"/><Relationship Id="rId593" Type="http://schemas.openxmlformats.org/officeDocument/2006/relationships/hyperlink" Target="http://lex.uz/docs/3648446?ONDATE=12.09.2018%2000" TargetMode="External"/><Relationship Id="rId607" Type="http://schemas.openxmlformats.org/officeDocument/2006/relationships/hyperlink" Target="http://lex.uz/docs/3778943?ONDATE=11.06.2018%2000" TargetMode="External"/><Relationship Id="rId190" Type="http://schemas.openxmlformats.org/officeDocument/2006/relationships/hyperlink" Target="http://lex.uz/docs/2274605?ONDATE=25.11.2013%2000" TargetMode="External"/><Relationship Id="rId204" Type="http://schemas.openxmlformats.org/officeDocument/2006/relationships/hyperlink" Target="http://lex.uz/docs/2288902?ONDATE=11.06.2018%2000" TargetMode="External"/><Relationship Id="rId225" Type="http://schemas.openxmlformats.org/officeDocument/2006/relationships/hyperlink" Target="http://lex.uz/docs/2288902?ONDATE=11.06.2018%2000" TargetMode="External"/><Relationship Id="rId246" Type="http://schemas.openxmlformats.org/officeDocument/2006/relationships/hyperlink" Target="http://lex.uz/docs/2314789?ONDATE=13.01.2014%2000" TargetMode="External"/><Relationship Id="rId267" Type="http://schemas.openxmlformats.org/officeDocument/2006/relationships/hyperlink" Target="http://lex.uz/docs/2314789?ONDATE=13.01.2014%2000" TargetMode="External"/><Relationship Id="rId288" Type="http://schemas.openxmlformats.org/officeDocument/2006/relationships/hyperlink" Target="http://lex.uz/docs/2441652?ONDATE=10.07.2018%2000" TargetMode="External"/><Relationship Id="rId411" Type="http://schemas.openxmlformats.org/officeDocument/2006/relationships/hyperlink" Target="http://lex.uz/docs/2910572?ONDATE=09.03.2016%2000" TargetMode="External"/><Relationship Id="rId432" Type="http://schemas.openxmlformats.org/officeDocument/2006/relationships/hyperlink" Target="http://lex.uz/docs/2910572?ONDATE=09.03.2016%2000" TargetMode="External"/><Relationship Id="rId453" Type="http://schemas.openxmlformats.org/officeDocument/2006/relationships/hyperlink" Target="http://lex.uz/docs/2910572?ONDATE=09.03.2016%2000" TargetMode="External"/><Relationship Id="rId474" Type="http://schemas.openxmlformats.org/officeDocument/2006/relationships/hyperlink" Target="http://lex.uz/docs/2910572?ONDATE=09.03.2016%2000" TargetMode="External"/><Relationship Id="rId509" Type="http://schemas.openxmlformats.org/officeDocument/2006/relationships/hyperlink" Target="http://lex.uz/docs/2947321?ONDATE=10.05.2016%2000" TargetMode="External"/><Relationship Id="rId106" Type="http://schemas.openxmlformats.org/officeDocument/2006/relationships/hyperlink" Target="http://lex.uz/docs/1403624?ONDATE=23.10.2008%2000" TargetMode="External"/><Relationship Id="rId127" Type="http://schemas.openxmlformats.org/officeDocument/2006/relationships/hyperlink" Target="http://lex.uz/docs/1801820?ONDATE=11.06.2018%2000" TargetMode="External"/><Relationship Id="rId313" Type="http://schemas.openxmlformats.org/officeDocument/2006/relationships/hyperlink" Target="http://lex.uz/docs/2445052?ONDATE=18.08.2014%2000" TargetMode="External"/><Relationship Id="rId495" Type="http://schemas.openxmlformats.org/officeDocument/2006/relationships/hyperlink" Target="http://lex.uz/docs/2910572?ONDATE=09.03.2016%2000" TargetMode="External"/><Relationship Id="rId10" Type="http://schemas.openxmlformats.org/officeDocument/2006/relationships/hyperlink" Target="http://lex.uz/docs/513096?ONDATE=21.11.1996%2000" TargetMode="External"/><Relationship Id="rId31" Type="http://schemas.openxmlformats.org/officeDocument/2006/relationships/hyperlink" Target="http://lex.uz/docs/313811?ONDATE=29.07.1999%2000" TargetMode="External"/><Relationship Id="rId52" Type="http://schemas.openxmlformats.org/officeDocument/2006/relationships/hyperlink" Target="http://lex.uz/docs/249633?ONDATE=14.05.2019%2000" TargetMode="External"/><Relationship Id="rId73" Type="http://schemas.openxmlformats.org/officeDocument/2006/relationships/hyperlink" Target="http://lex.uz/docs/246743" TargetMode="External"/><Relationship Id="rId94" Type="http://schemas.openxmlformats.org/officeDocument/2006/relationships/hyperlink" Target="http://lex.uz/docs/1077870?ONDATE=19.07.2017%2000" TargetMode="External"/><Relationship Id="rId148" Type="http://schemas.openxmlformats.org/officeDocument/2006/relationships/hyperlink" Target="http://lex.uz/docs/2223603?ONDATE=19.08.2013%2000" TargetMode="External"/><Relationship Id="rId169" Type="http://schemas.openxmlformats.org/officeDocument/2006/relationships/hyperlink" Target="http://lex.uz/docs/2274605?ONDATE=25.11.2013%2000" TargetMode="External"/><Relationship Id="rId334" Type="http://schemas.openxmlformats.org/officeDocument/2006/relationships/hyperlink" Target="http://lex.uz/docs/2523183?ONDATE=22.12.2014%2000" TargetMode="External"/><Relationship Id="rId355" Type="http://schemas.openxmlformats.org/officeDocument/2006/relationships/hyperlink" Target="http://lex.uz/docs/2612447" TargetMode="External"/><Relationship Id="rId376" Type="http://schemas.openxmlformats.org/officeDocument/2006/relationships/hyperlink" Target="http://lex.uz/docs/2616670?ONDATE=13.04.2015%2000" TargetMode="External"/><Relationship Id="rId397" Type="http://schemas.openxmlformats.org/officeDocument/2006/relationships/hyperlink" Target="http://lex.uz/docs/2910572?ONDATE=09.03.2016%2000" TargetMode="External"/><Relationship Id="rId520" Type="http://schemas.openxmlformats.org/officeDocument/2006/relationships/hyperlink" Target="http://lex.uz/docs/3024319?ONDATE=13.09.2016%2000" TargetMode="External"/><Relationship Id="rId541" Type="http://schemas.openxmlformats.org/officeDocument/2006/relationships/hyperlink" Target="http://lex.uz/docs/3182139" TargetMode="External"/><Relationship Id="rId562" Type="http://schemas.openxmlformats.org/officeDocument/2006/relationships/hyperlink" Target="http://lex.uz/docs/3588134?ONDATE=16.03.2018%2000" TargetMode="External"/><Relationship Id="rId583" Type="http://schemas.openxmlformats.org/officeDocument/2006/relationships/hyperlink" Target="http://lex.uz/docs/3648446?ONDATE=09.04.2018%2000" TargetMode="External"/><Relationship Id="rId618" Type="http://schemas.openxmlformats.org/officeDocument/2006/relationships/fontTable" Target="fontTable.xml"/><Relationship Id="rId4" Type="http://schemas.openxmlformats.org/officeDocument/2006/relationships/hyperlink" Target="http://lex.uz/docs/4194115" TargetMode="External"/><Relationship Id="rId180" Type="http://schemas.openxmlformats.org/officeDocument/2006/relationships/hyperlink" Target="http://lex.uz/docs/2274605?ONDATE=25.11.2013%2000" TargetMode="External"/><Relationship Id="rId215" Type="http://schemas.openxmlformats.org/officeDocument/2006/relationships/hyperlink" Target="http://lex.uz/docs/2288902?ONDATE=11.06.2018%2000" TargetMode="External"/><Relationship Id="rId236" Type="http://schemas.openxmlformats.org/officeDocument/2006/relationships/hyperlink" Target="http://lex.uz/docs/2314789?ONDATE=13.01.2014%2000" TargetMode="External"/><Relationship Id="rId257" Type="http://schemas.openxmlformats.org/officeDocument/2006/relationships/hyperlink" Target="http://lex.uz/docs/2314789?ONDATE=13.01.2014%2000" TargetMode="External"/><Relationship Id="rId278" Type="http://schemas.openxmlformats.org/officeDocument/2006/relationships/hyperlink" Target="http://lex.uz/docs/2314789?ONDATE=13.01.2014%2000" TargetMode="External"/><Relationship Id="rId401" Type="http://schemas.openxmlformats.org/officeDocument/2006/relationships/hyperlink" Target="http://lex.uz/docs/2910572?ONDATE=09.03.2016%2000" TargetMode="External"/><Relationship Id="rId422" Type="http://schemas.openxmlformats.org/officeDocument/2006/relationships/hyperlink" Target="http://lex.uz/docs/2910572?ONDATE=09.03.2016%2000" TargetMode="External"/><Relationship Id="rId443" Type="http://schemas.openxmlformats.org/officeDocument/2006/relationships/hyperlink" Target="http://lex.uz/docs/2910572?ONDATE=09.03.2016%2000" TargetMode="External"/><Relationship Id="rId464" Type="http://schemas.openxmlformats.org/officeDocument/2006/relationships/hyperlink" Target="http://lex.uz/docs/2910572?ONDATE=09.03.2016%2000" TargetMode="External"/><Relationship Id="rId303" Type="http://schemas.openxmlformats.org/officeDocument/2006/relationships/hyperlink" Target="http://lex.uz/docs/2445052?ONDATE=18.08.2014%2000" TargetMode="External"/><Relationship Id="rId485" Type="http://schemas.openxmlformats.org/officeDocument/2006/relationships/hyperlink" Target="http://lex.uz/docs/2910572?ONDATE=09.03.2016%2000" TargetMode="External"/><Relationship Id="rId42" Type="http://schemas.openxmlformats.org/officeDocument/2006/relationships/hyperlink" Target="http://lex.uz/docs/362437?ONDATE=21.08.2003%2000" TargetMode="External"/><Relationship Id="rId84" Type="http://schemas.openxmlformats.org/officeDocument/2006/relationships/hyperlink" Target="http://lex.uz/docs/246743?ONDATE=11.06.2018%2000" TargetMode="External"/><Relationship Id="rId138" Type="http://schemas.openxmlformats.org/officeDocument/2006/relationships/hyperlink" Target="http://lex.uz/docs/1921370?ONDATE=11.06.2018%2000" TargetMode="External"/><Relationship Id="rId345" Type="http://schemas.openxmlformats.org/officeDocument/2006/relationships/hyperlink" Target="http://lex.uz/docs/2523183?ONDATE=22.12.2014%2000" TargetMode="External"/><Relationship Id="rId387" Type="http://schemas.openxmlformats.org/officeDocument/2006/relationships/hyperlink" Target="http://lex.uz/docs/2910572?ONDATE=09.03.2016%2000" TargetMode="External"/><Relationship Id="rId510" Type="http://schemas.openxmlformats.org/officeDocument/2006/relationships/hyperlink" Target="http://lex.uz/docs/2947321?ONDATE=11.12.2018%2000" TargetMode="External"/><Relationship Id="rId552" Type="http://schemas.openxmlformats.org/officeDocument/2006/relationships/hyperlink" Target="http://lex.uz/docs/3471724?ONDATE=25.12.2017%2000" TargetMode="External"/><Relationship Id="rId594" Type="http://schemas.openxmlformats.org/officeDocument/2006/relationships/hyperlink" Target="http://lex.uz/docs/3648446?ONDATE=09.04.2018%2000" TargetMode="External"/><Relationship Id="rId608" Type="http://schemas.openxmlformats.org/officeDocument/2006/relationships/hyperlink" Target="http://lex.uz/docs/3778943?ONDATE=11.06.2018%2000" TargetMode="External"/><Relationship Id="rId191" Type="http://schemas.openxmlformats.org/officeDocument/2006/relationships/hyperlink" Target="http://lex.uz/docs/2274605?ONDATE=25.11.2013%2000" TargetMode="External"/><Relationship Id="rId205" Type="http://schemas.openxmlformats.org/officeDocument/2006/relationships/hyperlink" Target="http://lex.uz/docs/2288902?ONDATE=16.12.2013%2000" TargetMode="External"/><Relationship Id="rId247" Type="http://schemas.openxmlformats.org/officeDocument/2006/relationships/hyperlink" Target="http://lex.uz/docs/2314789?ONDATE=13.01.2014%2000" TargetMode="External"/><Relationship Id="rId412" Type="http://schemas.openxmlformats.org/officeDocument/2006/relationships/hyperlink" Target="http://lex.uz/docs/2910572?ONDATE=09.03.2016%2000" TargetMode="External"/><Relationship Id="rId107" Type="http://schemas.openxmlformats.org/officeDocument/2006/relationships/hyperlink" Target="http://lex.uz/docs/1403624?ONDATE=23.10.2008%2000" TargetMode="External"/><Relationship Id="rId289" Type="http://schemas.openxmlformats.org/officeDocument/2006/relationships/hyperlink" Target="http://lex.uz/docs/2445052?ONDATE=18.08.2014%2000" TargetMode="External"/><Relationship Id="rId454" Type="http://schemas.openxmlformats.org/officeDocument/2006/relationships/hyperlink" Target="http://lex.uz/docs/2910572?ONDATE=09.03.2016%2000" TargetMode="External"/><Relationship Id="rId496" Type="http://schemas.openxmlformats.org/officeDocument/2006/relationships/hyperlink" Target="http://lex.uz/docs/2910572?ONDATE=09.03.2016%2000" TargetMode="External"/><Relationship Id="rId11" Type="http://schemas.openxmlformats.org/officeDocument/2006/relationships/hyperlink" Target="http://lex.uz/docs/775370" TargetMode="External"/><Relationship Id="rId53" Type="http://schemas.openxmlformats.org/officeDocument/2006/relationships/hyperlink" Target="http://lex.uz/docs/249633?ONDATE=14.05.2019%2000" TargetMode="External"/><Relationship Id="rId149" Type="http://schemas.openxmlformats.org/officeDocument/2006/relationships/hyperlink" Target="http://lex.uz/docs/2274605" TargetMode="External"/><Relationship Id="rId314" Type="http://schemas.openxmlformats.org/officeDocument/2006/relationships/hyperlink" Target="http://lex.uz/docs/2445052?ONDATE=18.08.2014%2000" TargetMode="External"/><Relationship Id="rId356" Type="http://schemas.openxmlformats.org/officeDocument/2006/relationships/hyperlink" Target="http://lex.uz/docs/2612447?ONDATE=06.04.2015%2000" TargetMode="External"/><Relationship Id="rId398" Type="http://schemas.openxmlformats.org/officeDocument/2006/relationships/hyperlink" Target="http://lex.uz/docs/2910572?ONDATE=09.03.2016%2000" TargetMode="External"/><Relationship Id="rId521" Type="http://schemas.openxmlformats.org/officeDocument/2006/relationships/hyperlink" Target="http://lex.uz/docs/3024319?ONDATE=13.09.2016%2000" TargetMode="External"/><Relationship Id="rId563" Type="http://schemas.openxmlformats.org/officeDocument/2006/relationships/hyperlink" Target="http://lex.uz/docs/3588134?ONDATE=16.03.2018%2000" TargetMode="External"/><Relationship Id="rId619" Type="http://schemas.openxmlformats.org/officeDocument/2006/relationships/theme" Target="theme/theme1.xml"/><Relationship Id="rId95" Type="http://schemas.openxmlformats.org/officeDocument/2006/relationships/hyperlink" Target="http://lex.uz/docs/1077870?ONDATE=19.07.2017%2000" TargetMode="External"/><Relationship Id="rId160" Type="http://schemas.openxmlformats.org/officeDocument/2006/relationships/hyperlink" Target="http://lex.uz/docs/2274605?ONDATE=25.11.2013%2000" TargetMode="External"/><Relationship Id="rId216" Type="http://schemas.openxmlformats.org/officeDocument/2006/relationships/hyperlink" Target="http://lex.uz/docs/2288902?ONDATE=11.06.2018%2000" TargetMode="External"/><Relationship Id="rId423" Type="http://schemas.openxmlformats.org/officeDocument/2006/relationships/hyperlink" Target="http://lex.uz/docs/2910572?ONDATE=09.03.2016%2000" TargetMode="External"/><Relationship Id="rId258" Type="http://schemas.openxmlformats.org/officeDocument/2006/relationships/hyperlink" Target="http://lex.uz/docs/2314789?ONDATE=13.01.2014%2000" TargetMode="External"/><Relationship Id="rId465" Type="http://schemas.openxmlformats.org/officeDocument/2006/relationships/hyperlink" Target="http://lex.uz/docs/2910572?ONDATE=09.03.2016%2000" TargetMode="External"/><Relationship Id="rId22" Type="http://schemas.openxmlformats.org/officeDocument/2006/relationships/hyperlink" Target="http://lex.uz/docs/313811" TargetMode="External"/><Relationship Id="rId64" Type="http://schemas.openxmlformats.org/officeDocument/2006/relationships/hyperlink" Target="http://lex.uz/docs/249633?ONDATE=07.03.2019%2000" TargetMode="External"/><Relationship Id="rId118" Type="http://schemas.openxmlformats.org/officeDocument/2006/relationships/hyperlink" Target="http://lex.uz/docs/1537155?ONDATE=29.10.2009%2000" TargetMode="External"/><Relationship Id="rId325" Type="http://schemas.openxmlformats.org/officeDocument/2006/relationships/hyperlink" Target="http://lex.uz/docs/2523183?ONDATE=22.12.2014%2000" TargetMode="External"/><Relationship Id="rId367" Type="http://schemas.openxmlformats.org/officeDocument/2006/relationships/hyperlink" Target="http://lex.uz/docs/2612447?ONDATE=06.04.2015%2000" TargetMode="External"/><Relationship Id="rId532" Type="http://schemas.openxmlformats.org/officeDocument/2006/relationships/hyperlink" Target="http://lex.uz/docs/3024319?ONDATE=13.09.2016%2000" TargetMode="External"/><Relationship Id="rId574" Type="http://schemas.openxmlformats.org/officeDocument/2006/relationships/hyperlink" Target="http://lex.uz/docs/3648446?ONDATE=09.04.2018%2000" TargetMode="External"/><Relationship Id="rId171" Type="http://schemas.openxmlformats.org/officeDocument/2006/relationships/hyperlink" Target="http://lex.uz/docs/2274605?ONDATE=25.11.2013%2000" TargetMode="External"/><Relationship Id="rId227" Type="http://schemas.openxmlformats.org/officeDocument/2006/relationships/hyperlink" Target="http://lex.uz/docs/2288902?ONDATE=16.12.2013%2000" TargetMode="External"/><Relationship Id="rId269" Type="http://schemas.openxmlformats.org/officeDocument/2006/relationships/hyperlink" Target="http://lex.uz/docs/2314789?ONDATE=13.01.2014%2000" TargetMode="External"/><Relationship Id="rId434" Type="http://schemas.openxmlformats.org/officeDocument/2006/relationships/hyperlink" Target="http://lex.uz/docs/2910572?ONDATE=09.03.2016%2000" TargetMode="External"/><Relationship Id="rId476" Type="http://schemas.openxmlformats.org/officeDocument/2006/relationships/hyperlink" Target="http://lex.uz/docs/2910572?ONDATE=09.03.2016%2000" TargetMode="External"/><Relationship Id="rId33" Type="http://schemas.openxmlformats.org/officeDocument/2006/relationships/hyperlink" Target="http://lex.uz/docs/313811?ONDATE=29.07.1999%2000" TargetMode="External"/><Relationship Id="rId129" Type="http://schemas.openxmlformats.org/officeDocument/2006/relationships/hyperlink" Target="http://lex.uz/docs/2467238" TargetMode="External"/><Relationship Id="rId280" Type="http://schemas.openxmlformats.org/officeDocument/2006/relationships/hyperlink" Target="http://lex.uz/docs/2314789?ONDATE=13.01.2014%2000" TargetMode="External"/><Relationship Id="rId336" Type="http://schemas.openxmlformats.org/officeDocument/2006/relationships/hyperlink" Target="http://lex.uz/docs/2523183?ONDATE=22.12.2014%2000" TargetMode="External"/><Relationship Id="rId501" Type="http://schemas.openxmlformats.org/officeDocument/2006/relationships/hyperlink" Target="http://lex.uz/docs/2910572?ONDATE=09.03.2016%2000" TargetMode="External"/><Relationship Id="rId543" Type="http://schemas.openxmlformats.org/officeDocument/2006/relationships/hyperlink" Target="http://lex.uz/docs/3182139?ONDATE=11.06.2018%2000" TargetMode="External"/><Relationship Id="rId75" Type="http://schemas.openxmlformats.org/officeDocument/2006/relationships/hyperlink" Target="http://lex.uz/docs/246743?ONDATE=11.06.2018%2000" TargetMode="External"/><Relationship Id="rId140" Type="http://schemas.openxmlformats.org/officeDocument/2006/relationships/hyperlink" Target="http://lex.uz/docs/2001189?ONDATE=13.04.2012%2000" TargetMode="External"/><Relationship Id="rId182" Type="http://schemas.openxmlformats.org/officeDocument/2006/relationships/hyperlink" Target="http://lex.uz/docs/2274605?ONDATE=25.11.2013%2000" TargetMode="External"/><Relationship Id="rId378" Type="http://schemas.openxmlformats.org/officeDocument/2006/relationships/hyperlink" Target="http://lex.uz/docs/2716476?ONDATE=10.08.2015%2000" TargetMode="External"/><Relationship Id="rId403" Type="http://schemas.openxmlformats.org/officeDocument/2006/relationships/hyperlink" Target="http://lex.uz/docs/2910572?ONDATE=09.03.2016%2000" TargetMode="External"/><Relationship Id="rId585" Type="http://schemas.openxmlformats.org/officeDocument/2006/relationships/hyperlink" Target="http://lex.uz/docs/3648446?ONDATE=09.04.2018%2000" TargetMode="External"/><Relationship Id="rId6" Type="http://schemas.openxmlformats.org/officeDocument/2006/relationships/hyperlink" Target="javascript:scrollText(4809035)" TargetMode="External"/><Relationship Id="rId238" Type="http://schemas.openxmlformats.org/officeDocument/2006/relationships/hyperlink" Target="http://lex.uz/docs/2314789?ONDATE=13.01.2014%2000" TargetMode="External"/><Relationship Id="rId445" Type="http://schemas.openxmlformats.org/officeDocument/2006/relationships/hyperlink" Target="http://lex.uz/docs/2910572?ONDATE=09.03.2016%2000" TargetMode="External"/><Relationship Id="rId487" Type="http://schemas.openxmlformats.org/officeDocument/2006/relationships/hyperlink" Target="http://lex.uz/docs/2910572?ONDATE=09.03.2016%2000" TargetMode="External"/><Relationship Id="rId610" Type="http://schemas.openxmlformats.org/officeDocument/2006/relationships/hyperlink" Target="http://lex.uz/docs/3778943?ONDATE=11.06.2018%2000" TargetMode="External"/><Relationship Id="rId291" Type="http://schemas.openxmlformats.org/officeDocument/2006/relationships/hyperlink" Target="http://lex.uz/docs/2445052?ONDATE=18.08.2014%2000" TargetMode="External"/><Relationship Id="rId305" Type="http://schemas.openxmlformats.org/officeDocument/2006/relationships/hyperlink" Target="http://lex.uz/docs/2445052?ONDATE=18.08.2014%2000" TargetMode="External"/><Relationship Id="rId347" Type="http://schemas.openxmlformats.org/officeDocument/2006/relationships/hyperlink" Target="http://lex.uz/docs/2523183?ONDATE=22.12.2014%2000" TargetMode="External"/><Relationship Id="rId512" Type="http://schemas.openxmlformats.org/officeDocument/2006/relationships/hyperlink" Target="http://lex.uz/docs/2947321?ONDATE=11.12.2018%2000" TargetMode="External"/><Relationship Id="rId44" Type="http://schemas.openxmlformats.org/officeDocument/2006/relationships/hyperlink" Target="http://lex.uz/docs/249633" TargetMode="External"/><Relationship Id="rId86" Type="http://schemas.openxmlformats.org/officeDocument/2006/relationships/hyperlink" Target="http://lex.uz/docs/246743?ONDATE=11.06.2018%2000" TargetMode="External"/><Relationship Id="rId151" Type="http://schemas.openxmlformats.org/officeDocument/2006/relationships/hyperlink" Target="http://lex.uz/docs/2274605?ONDATE=25.11.2013%2000" TargetMode="External"/><Relationship Id="rId389" Type="http://schemas.openxmlformats.org/officeDocument/2006/relationships/hyperlink" Target="http://lex.uz/docs/2910572?ONDATE=09.03.2016%2000" TargetMode="External"/><Relationship Id="rId554" Type="http://schemas.openxmlformats.org/officeDocument/2006/relationships/hyperlink" Target="http://lex.uz/docs/3471724?ONDATE=25.12.2017%2000" TargetMode="External"/><Relationship Id="rId596" Type="http://schemas.openxmlformats.org/officeDocument/2006/relationships/hyperlink" Target="http://lex.uz/docs/3648446?ONDATE=09.04.2018%2000" TargetMode="External"/><Relationship Id="rId193" Type="http://schemas.openxmlformats.org/officeDocument/2006/relationships/hyperlink" Target="http://lex.uz/docs/2274605?ONDATE=04.08.2014%2000" TargetMode="External"/><Relationship Id="rId207" Type="http://schemas.openxmlformats.org/officeDocument/2006/relationships/hyperlink" Target="http://lex.uz/docs/2288902?ONDATE=11.06.2018%2000" TargetMode="External"/><Relationship Id="rId249" Type="http://schemas.openxmlformats.org/officeDocument/2006/relationships/hyperlink" Target="http://lex.uz/docs/2314789?ONDATE=13.01.2014%2000" TargetMode="External"/><Relationship Id="rId414" Type="http://schemas.openxmlformats.org/officeDocument/2006/relationships/hyperlink" Target="http://lex.uz/docs/2910572?ONDATE=09.03.2016%2000" TargetMode="External"/><Relationship Id="rId456" Type="http://schemas.openxmlformats.org/officeDocument/2006/relationships/hyperlink" Target="http://lex.uz/docs/2910572?ONDATE=09.03.2016%2000" TargetMode="External"/><Relationship Id="rId498" Type="http://schemas.openxmlformats.org/officeDocument/2006/relationships/hyperlink" Target="http://lex.uz/docs/2910572?ONDATE=09.03.2016%2000" TargetMode="External"/><Relationship Id="rId13" Type="http://schemas.openxmlformats.org/officeDocument/2006/relationships/hyperlink" Target="http://lex.uz/docs/775370?ONDATE=17.12.2018%2001" TargetMode="External"/><Relationship Id="rId109" Type="http://schemas.openxmlformats.org/officeDocument/2006/relationships/hyperlink" Target="http://lex.uz/docs/1403624?ONDATE=23.10.2008%2000" TargetMode="External"/><Relationship Id="rId260" Type="http://schemas.openxmlformats.org/officeDocument/2006/relationships/hyperlink" Target="http://lex.uz/docs/2314789?ONDATE=13.01.2014%2000" TargetMode="External"/><Relationship Id="rId316" Type="http://schemas.openxmlformats.org/officeDocument/2006/relationships/hyperlink" Target="http://lex.uz/docs/2503508?ONDATE=16.08.2018%2000" TargetMode="External"/><Relationship Id="rId523" Type="http://schemas.openxmlformats.org/officeDocument/2006/relationships/hyperlink" Target="http://lex.uz/docs/3024319?ONDATE=13.09.2016%2000" TargetMode="External"/><Relationship Id="rId55" Type="http://schemas.openxmlformats.org/officeDocument/2006/relationships/hyperlink" Target="http://lex.uz/docs/249633?ONDATE=21.02.2002%2000" TargetMode="External"/><Relationship Id="rId97" Type="http://schemas.openxmlformats.org/officeDocument/2006/relationships/hyperlink" Target="http://lex.uz/docs/1077870?ONDATE=19.07.2017%2000" TargetMode="External"/><Relationship Id="rId120" Type="http://schemas.openxmlformats.org/officeDocument/2006/relationships/hyperlink" Target="http://lex.uz/docs/1537155?ONDATE=29.10.2009%2000" TargetMode="External"/><Relationship Id="rId358" Type="http://schemas.openxmlformats.org/officeDocument/2006/relationships/hyperlink" Target="http://lex.uz/docs/2612447?ONDATE=06.04.2015%2000" TargetMode="External"/><Relationship Id="rId565" Type="http://schemas.openxmlformats.org/officeDocument/2006/relationships/hyperlink" Target="http://lex.uz/docs/3594142?ONDATE=26.03.2018%2000" TargetMode="External"/><Relationship Id="rId162" Type="http://schemas.openxmlformats.org/officeDocument/2006/relationships/hyperlink" Target="http://lex.uz/docs/2274605?ONDATE=25.11.2013%2000" TargetMode="External"/><Relationship Id="rId218" Type="http://schemas.openxmlformats.org/officeDocument/2006/relationships/hyperlink" Target="http://lex.uz/docs/2288902?ONDATE=11.06.2018%2000" TargetMode="External"/><Relationship Id="rId425" Type="http://schemas.openxmlformats.org/officeDocument/2006/relationships/hyperlink" Target="http://lex.uz/docs/2910572?ONDATE=09.03.2016%2000" TargetMode="External"/><Relationship Id="rId467" Type="http://schemas.openxmlformats.org/officeDocument/2006/relationships/hyperlink" Target="http://lex.uz/docs/2910572?ONDATE=09.03.2016%2000" TargetMode="External"/><Relationship Id="rId271" Type="http://schemas.openxmlformats.org/officeDocument/2006/relationships/hyperlink" Target="http://lex.uz/docs/2314789?ONDATE=13.01.2014%2000" TargetMode="External"/><Relationship Id="rId24" Type="http://schemas.openxmlformats.org/officeDocument/2006/relationships/hyperlink" Target="http://lex.uz/docs/313811?ONDATE=11.06.2018%2000" TargetMode="External"/><Relationship Id="rId66" Type="http://schemas.openxmlformats.org/officeDocument/2006/relationships/hyperlink" Target="http://lex.uz/docs/269038?ONDATE=28.06.2002%2000" TargetMode="External"/><Relationship Id="rId131" Type="http://schemas.openxmlformats.org/officeDocument/2006/relationships/hyperlink" Target="http://lex.uz/docs/2467238?ONDATE=26.05.2011%2000" TargetMode="External"/><Relationship Id="rId327" Type="http://schemas.openxmlformats.org/officeDocument/2006/relationships/hyperlink" Target="http://lex.uz/docs/2523183?ONDATE=22.12.2014%2000" TargetMode="External"/><Relationship Id="rId369" Type="http://schemas.openxmlformats.org/officeDocument/2006/relationships/hyperlink" Target="http://lex.uz/docs/2612447?ONDATE=06.04.2015%2000" TargetMode="External"/><Relationship Id="rId534" Type="http://schemas.openxmlformats.org/officeDocument/2006/relationships/hyperlink" Target="http://lex.uz/docs/3024319?ONDATE=13.09.2016%2000" TargetMode="External"/><Relationship Id="rId576" Type="http://schemas.openxmlformats.org/officeDocument/2006/relationships/hyperlink" Target="http://lex.uz/docs/3648446?ONDATE=09.04.2018%2000" TargetMode="External"/><Relationship Id="rId173" Type="http://schemas.openxmlformats.org/officeDocument/2006/relationships/hyperlink" Target="http://lex.uz/docs/2274605?ONDATE=25.11.2013%2000" TargetMode="External"/><Relationship Id="rId229" Type="http://schemas.openxmlformats.org/officeDocument/2006/relationships/hyperlink" Target="http://lex.uz/docs/2288902?ONDATE=16.12.2013%2000" TargetMode="External"/><Relationship Id="rId380" Type="http://schemas.openxmlformats.org/officeDocument/2006/relationships/hyperlink" Target="http://lex.uz/docs/2752507?ONDATE=21.09.2015%2000" TargetMode="External"/><Relationship Id="rId436" Type="http://schemas.openxmlformats.org/officeDocument/2006/relationships/hyperlink" Target="http://lex.uz/docs/2910572?ONDATE=09.03.2016%2000" TargetMode="External"/><Relationship Id="rId601" Type="http://schemas.openxmlformats.org/officeDocument/2006/relationships/hyperlink" Target="http://lex.uz/docs/3765840?ONDATE=06.06.2018%2000" TargetMode="External"/><Relationship Id="rId240" Type="http://schemas.openxmlformats.org/officeDocument/2006/relationships/hyperlink" Target="http://lex.uz/docs/2314789?ONDATE=13.01.2014%2000" TargetMode="External"/><Relationship Id="rId478" Type="http://schemas.openxmlformats.org/officeDocument/2006/relationships/hyperlink" Target="http://lex.uz/docs/2910572?ONDATE=09.03.2016%2000" TargetMode="External"/><Relationship Id="rId35" Type="http://schemas.openxmlformats.org/officeDocument/2006/relationships/hyperlink" Target="http://lex.uz/docs/313811?ONDATE=11.06.2018%2000" TargetMode="External"/><Relationship Id="rId77" Type="http://schemas.openxmlformats.org/officeDocument/2006/relationships/hyperlink" Target="http://lex.uz/docs/246743?ONDATE=11.06.2018%2000" TargetMode="External"/><Relationship Id="rId100" Type="http://schemas.openxmlformats.org/officeDocument/2006/relationships/hyperlink" Target="http://lex.uz/docs/1077870?ONDATE=19.07.2017%2000" TargetMode="External"/><Relationship Id="rId282" Type="http://schemas.openxmlformats.org/officeDocument/2006/relationships/hyperlink" Target="http://lex.uz/docs/2314789?ONDATE=13.01.2014%2000" TargetMode="External"/><Relationship Id="rId338" Type="http://schemas.openxmlformats.org/officeDocument/2006/relationships/hyperlink" Target="http://lex.uz/docs/2523183?ONDATE=22.12.2014%2000" TargetMode="External"/><Relationship Id="rId503" Type="http://schemas.openxmlformats.org/officeDocument/2006/relationships/hyperlink" Target="http://lex.uz/docs/2910572?ONDATE=09.03.2016%2000" TargetMode="External"/><Relationship Id="rId545" Type="http://schemas.openxmlformats.org/officeDocument/2006/relationships/hyperlink" Target="http://lex.uz/docs/3182139?ONDATE=11.06.2018%2000" TargetMode="External"/><Relationship Id="rId587" Type="http://schemas.openxmlformats.org/officeDocument/2006/relationships/hyperlink" Target="http://lex.uz/docs/3648446?ONDATE=09.04.2018%2000" TargetMode="External"/><Relationship Id="rId8" Type="http://schemas.openxmlformats.org/officeDocument/2006/relationships/hyperlink" Target="javascript:scrollText()" TargetMode="External"/><Relationship Id="rId142" Type="http://schemas.openxmlformats.org/officeDocument/2006/relationships/hyperlink" Target="http://lex.uz/docs/2001189?ONDATE=13.04.2012%2000" TargetMode="External"/><Relationship Id="rId184" Type="http://schemas.openxmlformats.org/officeDocument/2006/relationships/hyperlink" Target="http://lex.uz/docs/2274605?ONDATE=25.11.2013%2000" TargetMode="External"/><Relationship Id="rId391" Type="http://schemas.openxmlformats.org/officeDocument/2006/relationships/hyperlink" Target="http://lex.uz/docs/2910572?ONDATE=09.03.2016%2000" TargetMode="External"/><Relationship Id="rId405" Type="http://schemas.openxmlformats.org/officeDocument/2006/relationships/hyperlink" Target="http://lex.uz/docs/2910572?ONDATE=09.03.2016%2000" TargetMode="External"/><Relationship Id="rId447" Type="http://schemas.openxmlformats.org/officeDocument/2006/relationships/hyperlink" Target="http://lex.uz/docs/2910572?ONDATE=09.03.2016%2000" TargetMode="External"/><Relationship Id="rId612" Type="http://schemas.openxmlformats.org/officeDocument/2006/relationships/hyperlink" Target="javascript:scrollText()" TargetMode="External"/><Relationship Id="rId251" Type="http://schemas.openxmlformats.org/officeDocument/2006/relationships/hyperlink" Target="http://lex.uz/docs/2314789?ONDATE=13.01.2014%2000" TargetMode="External"/><Relationship Id="rId489" Type="http://schemas.openxmlformats.org/officeDocument/2006/relationships/hyperlink" Target="http://lex.uz/docs/2910572?ONDATE=09.03.2016%2000" TargetMode="External"/><Relationship Id="rId46" Type="http://schemas.openxmlformats.org/officeDocument/2006/relationships/hyperlink" Target="http://lex.uz/docs/249633?ONDATE=07.03.2019%2000" TargetMode="External"/><Relationship Id="rId293" Type="http://schemas.openxmlformats.org/officeDocument/2006/relationships/hyperlink" Target="http://lex.uz/docs/2445052?ONDATE=18.08.2014%2000" TargetMode="External"/><Relationship Id="rId307" Type="http://schemas.openxmlformats.org/officeDocument/2006/relationships/hyperlink" Target="http://lex.uz/docs/2445052?ONDATE=18.08.2014%2000" TargetMode="External"/><Relationship Id="rId349" Type="http://schemas.openxmlformats.org/officeDocument/2006/relationships/hyperlink" Target="http://lex.uz/docs/2523183?ONDATE=22.12.2014%2000" TargetMode="External"/><Relationship Id="rId514" Type="http://schemas.openxmlformats.org/officeDocument/2006/relationships/hyperlink" Target="http://lex.uz/docs/3018629?ONDATE=22.08.2016%2000" TargetMode="External"/><Relationship Id="rId556" Type="http://schemas.openxmlformats.org/officeDocument/2006/relationships/hyperlink" Target="http://lex.uz/docs/3471724?ONDATE=25.12.2017%2000" TargetMode="External"/><Relationship Id="rId88" Type="http://schemas.openxmlformats.org/officeDocument/2006/relationships/hyperlink" Target="http://lex.uz/docs/246743?ONDATE=11.06.2018%2000" TargetMode="External"/><Relationship Id="rId111" Type="http://schemas.openxmlformats.org/officeDocument/2006/relationships/hyperlink" Target="http://lex.uz/docs/1403624?ONDATE=23.10.2008%2000" TargetMode="External"/><Relationship Id="rId153" Type="http://schemas.openxmlformats.org/officeDocument/2006/relationships/hyperlink" Target="http://lex.uz/docs/2274605?ONDATE=25.11.2013%2000" TargetMode="External"/><Relationship Id="rId195" Type="http://schemas.openxmlformats.org/officeDocument/2006/relationships/hyperlink" Target="http://lex.uz/docs/2274605?ONDATE=25.11.2013%2000" TargetMode="External"/><Relationship Id="rId209" Type="http://schemas.openxmlformats.org/officeDocument/2006/relationships/hyperlink" Target="http://lex.uz/docs/2288902?ONDATE=11.06.2018%2000" TargetMode="External"/><Relationship Id="rId360" Type="http://schemas.openxmlformats.org/officeDocument/2006/relationships/hyperlink" Target="http://lex.uz/docs/2612447?ONDATE=06.04.2015%2000" TargetMode="External"/><Relationship Id="rId416" Type="http://schemas.openxmlformats.org/officeDocument/2006/relationships/hyperlink" Target="http://lex.uz/docs/2910572?ONDATE=09.03.2016%2000" TargetMode="External"/><Relationship Id="rId598" Type="http://schemas.openxmlformats.org/officeDocument/2006/relationships/hyperlink" Target="http://lex.uz/docs/3739478?ONDATE=18.05.2018%2000" TargetMode="External"/><Relationship Id="rId220" Type="http://schemas.openxmlformats.org/officeDocument/2006/relationships/hyperlink" Target="http://lex.uz/docs/2288902?ONDATE=11.06.2018%2000" TargetMode="External"/><Relationship Id="rId458" Type="http://schemas.openxmlformats.org/officeDocument/2006/relationships/hyperlink" Target="http://lex.uz/docs/2910572?ONDATE=09.03.2016%2000" TargetMode="External"/><Relationship Id="rId15" Type="http://schemas.openxmlformats.org/officeDocument/2006/relationships/hyperlink" Target="http://lex.uz/docs/775370?ONDATE=17.08.1998%2000" TargetMode="External"/><Relationship Id="rId57" Type="http://schemas.openxmlformats.org/officeDocument/2006/relationships/hyperlink" Target="http://lex.uz/docs/249633?ONDATE=17.12.2018%2001" TargetMode="External"/><Relationship Id="rId262" Type="http://schemas.openxmlformats.org/officeDocument/2006/relationships/hyperlink" Target="http://lex.uz/docs/2314789?ONDATE=13.01.2014%2000" TargetMode="External"/><Relationship Id="rId318" Type="http://schemas.openxmlformats.org/officeDocument/2006/relationships/hyperlink" Target="http://lex.uz/docs/2523183?ONDATE=22.12.2014%2000" TargetMode="External"/><Relationship Id="rId525" Type="http://schemas.openxmlformats.org/officeDocument/2006/relationships/hyperlink" Target="http://lex.uz/docs/3024319?ONDATE=13.09.2016%2000" TargetMode="External"/><Relationship Id="rId567" Type="http://schemas.openxmlformats.org/officeDocument/2006/relationships/hyperlink" Target="http://lex.uz/docs/3648446?ONDATE=09.04.2018%2000" TargetMode="External"/><Relationship Id="rId99" Type="http://schemas.openxmlformats.org/officeDocument/2006/relationships/hyperlink" Target="http://lex.uz/docs/1077870?ONDATE=19.07.2017%2000" TargetMode="External"/><Relationship Id="rId122" Type="http://schemas.openxmlformats.org/officeDocument/2006/relationships/hyperlink" Target="http://lex.uz/docs/1746721?ONDATE=11.06.2018%2000" TargetMode="External"/><Relationship Id="rId164" Type="http://schemas.openxmlformats.org/officeDocument/2006/relationships/hyperlink" Target="http://lex.uz/docs/2274605?ONDATE=25.11.2013%2000" TargetMode="External"/><Relationship Id="rId371" Type="http://schemas.openxmlformats.org/officeDocument/2006/relationships/hyperlink" Target="http://lex.uz/docs/2612447?ONDATE=06.04.2015%2000" TargetMode="External"/><Relationship Id="rId427" Type="http://schemas.openxmlformats.org/officeDocument/2006/relationships/hyperlink" Target="http://lex.uz/docs/2910572?ONDATE=09.03.2016%2000" TargetMode="External"/><Relationship Id="rId469" Type="http://schemas.openxmlformats.org/officeDocument/2006/relationships/hyperlink" Target="http://lex.uz/docs/2910572?ONDATE=09.03.2016%2000" TargetMode="External"/><Relationship Id="rId26" Type="http://schemas.openxmlformats.org/officeDocument/2006/relationships/hyperlink" Target="http://lex.uz/docs/313811?ONDATE=11.06.2018%2000" TargetMode="External"/><Relationship Id="rId231" Type="http://schemas.openxmlformats.org/officeDocument/2006/relationships/hyperlink" Target="http://lex.uz/docs/2271163?ONDATE=11.06.2018%2000" TargetMode="External"/><Relationship Id="rId273" Type="http://schemas.openxmlformats.org/officeDocument/2006/relationships/hyperlink" Target="http://lex.uz/docs/2314789?ONDATE=13.01.2014%2000" TargetMode="External"/><Relationship Id="rId329" Type="http://schemas.openxmlformats.org/officeDocument/2006/relationships/hyperlink" Target="http://lex.uz/docs/2523183?ONDATE=22.12.2014%2000" TargetMode="External"/><Relationship Id="rId480" Type="http://schemas.openxmlformats.org/officeDocument/2006/relationships/hyperlink" Target="http://lex.uz/docs/2910572?ONDATE=09.03.2016%2000" TargetMode="External"/><Relationship Id="rId536" Type="http://schemas.openxmlformats.org/officeDocument/2006/relationships/hyperlink" Target="http://lex.uz/docs/3042008?ONDATE=17.10.2016%2000" TargetMode="External"/><Relationship Id="rId68" Type="http://schemas.openxmlformats.org/officeDocument/2006/relationships/hyperlink" Target="http://lex.uz/docs/269038?ONDATE=09.04.2018%2000" TargetMode="External"/><Relationship Id="rId133" Type="http://schemas.openxmlformats.org/officeDocument/2006/relationships/hyperlink" Target="http://lex.uz/docs/1857284?ONDATE=24.08.2011%2000" TargetMode="External"/><Relationship Id="rId175" Type="http://schemas.openxmlformats.org/officeDocument/2006/relationships/hyperlink" Target="http://lex.uz/docs/2274605?ONDATE=25.11.2013%2000" TargetMode="External"/><Relationship Id="rId340" Type="http://schemas.openxmlformats.org/officeDocument/2006/relationships/hyperlink" Target="http://lex.uz/docs/2523183?ONDATE=22.12.2014%2000" TargetMode="External"/><Relationship Id="rId578" Type="http://schemas.openxmlformats.org/officeDocument/2006/relationships/hyperlink" Target="http://lex.uz/docs/3648446?ONDATE=09.04.2018%2000" TargetMode="External"/><Relationship Id="rId200" Type="http://schemas.openxmlformats.org/officeDocument/2006/relationships/hyperlink" Target="http://lex.uz/docs/2274605?ONDATE=25.11.2013%2000" TargetMode="External"/><Relationship Id="rId382" Type="http://schemas.openxmlformats.org/officeDocument/2006/relationships/hyperlink" Target="http://lex.uz/docs/2910572?ONDATE=09.03.2016%2000" TargetMode="External"/><Relationship Id="rId438" Type="http://schemas.openxmlformats.org/officeDocument/2006/relationships/hyperlink" Target="http://lex.uz/docs/2910572?ONDATE=09.03.2016%2000" TargetMode="External"/><Relationship Id="rId603" Type="http://schemas.openxmlformats.org/officeDocument/2006/relationships/hyperlink" Target="http://lex.uz/docs/3765840?ONDATE=06.06.2018%2000" TargetMode="External"/><Relationship Id="rId242" Type="http://schemas.openxmlformats.org/officeDocument/2006/relationships/hyperlink" Target="http://lex.uz/docs/2314789?ONDATE=13.01.2014%2000" TargetMode="External"/><Relationship Id="rId284" Type="http://schemas.openxmlformats.org/officeDocument/2006/relationships/hyperlink" Target="http://lex.uz/docs/2424659?ONDATE=14.07.2014%2000" TargetMode="External"/><Relationship Id="rId491" Type="http://schemas.openxmlformats.org/officeDocument/2006/relationships/hyperlink" Target="http://lex.uz/docs/2910572?ONDATE=09.03.2016%2000" TargetMode="External"/><Relationship Id="rId505" Type="http://schemas.openxmlformats.org/officeDocument/2006/relationships/hyperlink" Target="http://lex.uz/docs/2910572?ONDATE=09.03.2016%2000" TargetMode="External"/><Relationship Id="rId37" Type="http://schemas.openxmlformats.org/officeDocument/2006/relationships/hyperlink" Target="http://lex.uz/docs/313811?ONDATE=29.07.1999%2000" TargetMode="External"/><Relationship Id="rId79" Type="http://schemas.openxmlformats.org/officeDocument/2006/relationships/hyperlink" Target="http://lex.uz/docs/246743?ONDATE=11.06.2018%2000" TargetMode="External"/><Relationship Id="rId102" Type="http://schemas.openxmlformats.org/officeDocument/2006/relationships/hyperlink" Target="http://lex.uz/docs/1077870?ONDATE=19.07.2017%2000" TargetMode="External"/><Relationship Id="rId144" Type="http://schemas.openxmlformats.org/officeDocument/2006/relationships/hyperlink" Target="http://lex.uz/docs/2026316?ONDATE=04.07.2012%2000" TargetMode="External"/><Relationship Id="rId547" Type="http://schemas.openxmlformats.org/officeDocument/2006/relationships/hyperlink" Target="http://lex.uz/docs/3182139?ONDATE=11.06.2018%2000" TargetMode="External"/><Relationship Id="rId589" Type="http://schemas.openxmlformats.org/officeDocument/2006/relationships/hyperlink" Target="http://lex.uz/docs/3648446?ONDATE=09.04.2018%2000" TargetMode="External"/><Relationship Id="rId90" Type="http://schemas.openxmlformats.org/officeDocument/2006/relationships/hyperlink" Target="http://lex.uz/docs/246743?ONDATE=11.06.2018%2000" TargetMode="External"/><Relationship Id="rId186" Type="http://schemas.openxmlformats.org/officeDocument/2006/relationships/hyperlink" Target="http://lex.uz/docs/2274605?ONDATE=25.11.2013%2000" TargetMode="External"/><Relationship Id="rId351" Type="http://schemas.openxmlformats.org/officeDocument/2006/relationships/hyperlink" Target="http://lex.uz/docs/2523183?ONDATE=22.12.2014%2000" TargetMode="External"/><Relationship Id="rId393" Type="http://schemas.openxmlformats.org/officeDocument/2006/relationships/hyperlink" Target="http://lex.uz/docs/2910572?ONDATE=09.03.2016%2000" TargetMode="External"/><Relationship Id="rId407" Type="http://schemas.openxmlformats.org/officeDocument/2006/relationships/hyperlink" Target="http://lex.uz/docs/2910572?ONDATE=09.03.2016%2000" TargetMode="External"/><Relationship Id="rId449" Type="http://schemas.openxmlformats.org/officeDocument/2006/relationships/hyperlink" Target="http://lex.uz/docs/2910572?ONDATE=09.03.2016%2000" TargetMode="External"/><Relationship Id="rId614" Type="http://schemas.openxmlformats.org/officeDocument/2006/relationships/hyperlink" Target="http://lex.uz/docs/811415" TargetMode="External"/><Relationship Id="rId211" Type="http://schemas.openxmlformats.org/officeDocument/2006/relationships/hyperlink" Target="http://lex.uz/docs/2288902?ONDATE=11.06.2018%2000" TargetMode="External"/><Relationship Id="rId253" Type="http://schemas.openxmlformats.org/officeDocument/2006/relationships/hyperlink" Target="http://lex.uz/docs/2314789?ONDATE=13.01.2014%2000" TargetMode="External"/><Relationship Id="rId295" Type="http://schemas.openxmlformats.org/officeDocument/2006/relationships/hyperlink" Target="http://lex.uz/docs/2445052?ONDATE=18.08.2014%2000" TargetMode="External"/><Relationship Id="rId309" Type="http://schemas.openxmlformats.org/officeDocument/2006/relationships/hyperlink" Target="http://lex.uz/docs/2445052?ONDATE=18.08.2014%2000" TargetMode="External"/><Relationship Id="rId460" Type="http://schemas.openxmlformats.org/officeDocument/2006/relationships/hyperlink" Target="http://lex.uz/docs/2910572?ONDATE=09.03.2016%2000" TargetMode="External"/><Relationship Id="rId516" Type="http://schemas.openxmlformats.org/officeDocument/2006/relationships/hyperlink" Target="http://lex.uz/docs/3018629?ONDATE=22.08.2016%2000" TargetMode="External"/><Relationship Id="rId48" Type="http://schemas.openxmlformats.org/officeDocument/2006/relationships/hyperlink" Target="http://lex.uz/docs/249633?ONDATE=21.02.2002%2000" TargetMode="External"/><Relationship Id="rId113" Type="http://schemas.openxmlformats.org/officeDocument/2006/relationships/hyperlink" Target="http://lex.uz/docs/1403624?ONDATE=23.10.2008%2000" TargetMode="External"/><Relationship Id="rId320" Type="http://schemas.openxmlformats.org/officeDocument/2006/relationships/hyperlink" Target="http://lex.uz/docs/2523183?ONDATE=22.12.2014%2000" TargetMode="External"/><Relationship Id="rId558" Type="http://schemas.openxmlformats.org/officeDocument/2006/relationships/hyperlink" Target="http://lex.uz/docs/3481007?ONDATE=29.12.2017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23423</Words>
  <Characters>133517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271 08.05.2020</vt:lpstr>
    </vt:vector>
  </TitlesOfParts>
  <Company>SPecialiST RePack</Company>
  <LinksUpToDate>false</LinksUpToDate>
  <CharactersWithSpaces>156627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271 08.05.2020</dc:title>
  <dc:subject/>
  <dc:creator>Administrator</dc:creator>
  <cp:keywords/>
  <dc:description/>
  <cp:lastModifiedBy>Administrator</cp:lastModifiedBy>
  <cp:revision>2</cp:revision>
  <dcterms:created xsi:type="dcterms:W3CDTF">2020-07-07T13:25:00Z</dcterms:created>
  <dcterms:modified xsi:type="dcterms:W3CDTF">2020-07-07T13:25:00Z</dcterms:modified>
</cp:coreProperties>
</file>